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4FC818" w14:textId="77777777" w:rsidR="00C92D9B" w:rsidRDefault="00ED58EA" w:rsidP="00ED58EA">
      <w:pPr>
        <w:jc w:val="center"/>
        <w:rPr>
          <w:b/>
          <w:sz w:val="24"/>
        </w:rPr>
      </w:pPr>
      <w:bookmarkStart w:id="0" w:name="_GoBack"/>
      <w:bookmarkEnd w:id="0"/>
      <w:r w:rsidRPr="00C92D9B">
        <w:rPr>
          <w:b/>
          <w:sz w:val="24"/>
        </w:rPr>
        <w:t xml:space="preserve">Veterinary Certificate for the Temporary </w:t>
      </w:r>
      <w:r w:rsidR="004F754E" w:rsidRPr="00C92D9B">
        <w:rPr>
          <w:b/>
          <w:sz w:val="24"/>
        </w:rPr>
        <w:t>Im</w:t>
      </w:r>
      <w:r w:rsidRPr="00C92D9B">
        <w:rPr>
          <w:b/>
          <w:sz w:val="24"/>
        </w:rPr>
        <w:t xml:space="preserve">portation of horses </w:t>
      </w:r>
      <w:r w:rsidR="004F754E" w:rsidRPr="00C92D9B">
        <w:rPr>
          <w:b/>
          <w:sz w:val="24"/>
        </w:rPr>
        <w:t xml:space="preserve">into Turkmenistan </w:t>
      </w:r>
      <w:r w:rsidR="00EE4359" w:rsidRPr="00C92D9B">
        <w:rPr>
          <w:b/>
          <w:sz w:val="24"/>
        </w:rPr>
        <w:t>to compete</w:t>
      </w:r>
      <w:r w:rsidR="009F3E7E" w:rsidRPr="00C92D9B">
        <w:rPr>
          <w:b/>
          <w:sz w:val="24"/>
        </w:rPr>
        <w:t xml:space="preserve"> </w:t>
      </w:r>
      <w:r w:rsidR="00EE4359" w:rsidRPr="00C92D9B">
        <w:rPr>
          <w:b/>
          <w:sz w:val="24"/>
        </w:rPr>
        <w:t>in</w:t>
      </w:r>
      <w:r w:rsidRPr="00C92D9B">
        <w:rPr>
          <w:b/>
          <w:sz w:val="24"/>
        </w:rPr>
        <w:t xml:space="preserve"> the equestrian events of </w:t>
      </w:r>
    </w:p>
    <w:p w14:paraId="734FC819" w14:textId="77777777" w:rsidR="00D15DEB" w:rsidRPr="00C92D9B" w:rsidRDefault="00ED58EA" w:rsidP="00ED58EA">
      <w:pPr>
        <w:jc w:val="center"/>
        <w:rPr>
          <w:b/>
          <w:sz w:val="24"/>
        </w:rPr>
      </w:pPr>
      <w:r w:rsidRPr="00C92D9B">
        <w:rPr>
          <w:b/>
          <w:sz w:val="24"/>
        </w:rPr>
        <w:t>the 5</w:t>
      </w:r>
      <w:r w:rsidRPr="00C92D9B">
        <w:rPr>
          <w:b/>
          <w:sz w:val="24"/>
          <w:vertAlign w:val="superscript"/>
        </w:rPr>
        <w:t>th</w:t>
      </w:r>
      <w:r w:rsidRPr="00C92D9B">
        <w:rPr>
          <w:b/>
          <w:sz w:val="24"/>
        </w:rPr>
        <w:t xml:space="preserve"> Asian Indoors &amp; Martial Arts Games </w:t>
      </w:r>
    </w:p>
    <w:p w14:paraId="734FC81A" w14:textId="77777777" w:rsidR="00ED58EA" w:rsidRPr="00C92D9B" w:rsidRDefault="00ED58EA" w:rsidP="00ED58EA">
      <w:pPr>
        <w:jc w:val="center"/>
        <w:rPr>
          <w:color w:val="FF0000"/>
          <w:sz w:val="24"/>
        </w:rPr>
      </w:pPr>
    </w:p>
    <w:p w14:paraId="734FC81B" w14:textId="77777777" w:rsidR="00D15DEB" w:rsidRPr="00C92D9B" w:rsidRDefault="00D15DEB" w:rsidP="0092486A">
      <w:pPr>
        <w:jc w:val="right"/>
        <w:rPr>
          <w:sz w:val="24"/>
          <w:szCs w:val="22"/>
        </w:rPr>
      </w:pPr>
      <w:r w:rsidRPr="00C92D9B">
        <w:rPr>
          <w:sz w:val="24"/>
          <w:szCs w:val="22"/>
        </w:rPr>
        <w:t>Number of Certificate:</w:t>
      </w:r>
      <w:r w:rsidR="001C3D73" w:rsidRPr="00C92D9B">
        <w:rPr>
          <w:sz w:val="24"/>
          <w:szCs w:val="22"/>
        </w:rPr>
        <w:t>………………</w:t>
      </w:r>
      <w:r w:rsidR="00491855" w:rsidRPr="00C92D9B">
        <w:rPr>
          <w:bCs/>
          <w:szCs w:val="20"/>
        </w:rPr>
        <w:t>…………</w:t>
      </w:r>
    </w:p>
    <w:p w14:paraId="734FC81C" w14:textId="77777777" w:rsidR="009A4A2E" w:rsidRPr="00C92D9B" w:rsidRDefault="007E536F" w:rsidP="009A4A2E">
      <w:pPr>
        <w:rPr>
          <w:sz w:val="24"/>
          <w:szCs w:val="22"/>
          <w:lang w:val="en-US" w:eastAsia="en-US"/>
        </w:rPr>
      </w:pPr>
      <w:r w:rsidRPr="00C92D9B">
        <w:rPr>
          <w:sz w:val="24"/>
          <w:szCs w:val="22"/>
          <w:lang w:val="en-US" w:eastAsia="en-US"/>
        </w:rPr>
        <w:t>C</w:t>
      </w:r>
      <w:r w:rsidR="009A4A2E" w:rsidRPr="00C92D9B">
        <w:rPr>
          <w:sz w:val="24"/>
          <w:szCs w:val="22"/>
          <w:lang w:val="en-US" w:eastAsia="en-US"/>
        </w:rPr>
        <w:t>ountry of dispatch</w:t>
      </w:r>
      <w:r w:rsidRPr="00C92D9B">
        <w:rPr>
          <w:sz w:val="24"/>
          <w:szCs w:val="22"/>
          <w:lang w:val="en-US" w:eastAsia="en-US"/>
        </w:rPr>
        <w:t>:</w:t>
      </w:r>
      <w:r w:rsidR="001C3D73" w:rsidRPr="00C92D9B">
        <w:rPr>
          <w:sz w:val="24"/>
          <w:szCs w:val="22"/>
          <w:lang w:val="en-US" w:eastAsia="en-US"/>
        </w:rPr>
        <w:t>…………………</w:t>
      </w:r>
      <w:r w:rsidR="00D928EB" w:rsidRPr="00C92D9B">
        <w:rPr>
          <w:sz w:val="24"/>
          <w:szCs w:val="22"/>
          <w:lang w:val="en-US" w:eastAsia="en-US"/>
        </w:rPr>
        <w:t>………………</w:t>
      </w:r>
    </w:p>
    <w:p w14:paraId="734FC81D" w14:textId="77777777" w:rsidR="009A4A2E" w:rsidRPr="00C92D9B" w:rsidRDefault="009A4A2E" w:rsidP="009A4A2E">
      <w:pPr>
        <w:rPr>
          <w:sz w:val="24"/>
          <w:szCs w:val="22"/>
          <w:lang w:val="en-US" w:eastAsia="en-US"/>
        </w:rPr>
      </w:pPr>
    </w:p>
    <w:p w14:paraId="734FC81E" w14:textId="77777777" w:rsidR="007E536F" w:rsidRPr="00C92D9B" w:rsidRDefault="009A4A2E" w:rsidP="00DD797B">
      <w:pPr>
        <w:rPr>
          <w:strike/>
          <w:sz w:val="24"/>
          <w:szCs w:val="22"/>
          <w:lang w:val="en-US" w:eastAsia="en-US"/>
        </w:rPr>
      </w:pPr>
      <w:r w:rsidRPr="00C92D9B">
        <w:rPr>
          <w:sz w:val="24"/>
          <w:szCs w:val="22"/>
          <w:lang w:val="en-US" w:eastAsia="en-US"/>
        </w:rPr>
        <w:t xml:space="preserve">Ministry </w:t>
      </w:r>
      <w:r w:rsidR="0092486A" w:rsidRPr="00C92D9B">
        <w:rPr>
          <w:sz w:val="24"/>
          <w:szCs w:val="22"/>
          <w:lang w:val="en-US" w:eastAsia="en-US"/>
        </w:rPr>
        <w:t>responsible:……………………</w:t>
      </w:r>
      <w:r w:rsidR="00D928EB" w:rsidRPr="00C92D9B">
        <w:rPr>
          <w:sz w:val="24"/>
          <w:szCs w:val="22"/>
          <w:lang w:val="en-US" w:eastAsia="en-US"/>
        </w:rPr>
        <w:t>……………</w:t>
      </w:r>
    </w:p>
    <w:p w14:paraId="734FC81F" w14:textId="77777777" w:rsidR="007E536F" w:rsidRPr="00C92D9B" w:rsidRDefault="007E536F" w:rsidP="00DD797B">
      <w:pPr>
        <w:rPr>
          <w:strike/>
          <w:sz w:val="18"/>
          <w:szCs w:val="18"/>
          <w:lang w:val="en-US" w:eastAsia="en-US"/>
        </w:rPr>
      </w:pPr>
    </w:p>
    <w:p w14:paraId="734FC820" w14:textId="77777777" w:rsidR="007E536F" w:rsidRPr="00C92D9B" w:rsidRDefault="007E536F" w:rsidP="00DD797B">
      <w:pPr>
        <w:rPr>
          <w:strike/>
          <w:sz w:val="18"/>
          <w:szCs w:val="18"/>
          <w:lang w:val="en-US" w:eastAsia="en-US"/>
        </w:rPr>
      </w:pPr>
    </w:p>
    <w:p w14:paraId="734FC821" w14:textId="77777777" w:rsidR="00DD797B" w:rsidRPr="00C92D9B" w:rsidRDefault="00DD797B" w:rsidP="00DD797B">
      <w:pPr>
        <w:rPr>
          <w:b/>
          <w:bCs/>
          <w:szCs w:val="20"/>
        </w:rPr>
      </w:pPr>
      <w:r w:rsidRPr="00C92D9B">
        <w:rPr>
          <w:b/>
          <w:bCs/>
          <w:szCs w:val="20"/>
        </w:rPr>
        <w:t xml:space="preserve">I. </w:t>
      </w:r>
      <w:r w:rsidR="00727FEC" w:rsidRPr="00C92D9B">
        <w:rPr>
          <w:b/>
          <w:bCs/>
          <w:szCs w:val="20"/>
        </w:rPr>
        <w:tab/>
      </w:r>
      <w:r w:rsidRPr="00C92D9B">
        <w:rPr>
          <w:b/>
          <w:bCs/>
          <w:szCs w:val="20"/>
        </w:rPr>
        <w:t xml:space="preserve">IDENTIFICATION OF THE </w:t>
      </w:r>
      <w:r w:rsidR="00FA10F8" w:rsidRPr="00C92D9B">
        <w:rPr>
          <w:b/>
          <w:bCs/>
          <w:szCs w:val="20"/>
        </w:rPr>
        <w:t>HORSE</w:t>
      </w:r>
    </w:p>
    <w:p w14:paraId="734FC822" w14:textId="77777777" w:rsidR="00FA10F8" w:rsidRPr="00C92D9B" w:rsidRDefault="00FA10F8" w:rsidP="00DD797B">
      <w:pPr>
        <w:rPr>
          <w:b/>
          <w:bCs/>
          <w:sz w:val="18"/>
          <w:szCs w:val="16"/>
        </w:rPr>
      </w:pPr>
    </w:p>
    <w:p w14:paraId="734FC823" w14:textId="77777777" w:rsidR="00FA10F8" w:rsidRPr="00C92D9B" w:rsidRDefault="00FA10F8" w:rsidP="00DD797B">
      <w:pPr>
        <w:rPr>
          <w:bCs/>
          <w:szCs w:val="20"/>
        </w:rPr>
      </w:pPr>
      <w:r w:rsidRPr="00C92D9B">
        <w:rPr>
          <w:bCs/>
          <w:szCs w:val="20"/>
        </w:rPr>
        <w:t>Name:……………………………………………</w:t>
      </w:r>
      <w:r w:rsidR="004E1DB7" w:rsidRPr="00C92D9B">
        <w:rPr>
          <w:bCs/>
          <w:szCs w:val="20"/>
        </w:rPr>
        <w:t>……………</w:t>
      </w:r>
      <w:r w:rsidRPr="00C92D9B">
        <w:rPr>
          <w:bCs/>
          <w:szCs w:val="20"/>
        </w:rPr>
        <w:t>Breed:</w:t>
      </w:r>
      <w:r w:rsidR="0089045D" w:rsidRPr="00C92D9B">
        <w:rPr>
          <w:bCs/>
          <w:szCs w:val="20"/>
        </w:rPr>
        <w:t>…………………………………………………………</w:t>
      </w:r>
    </w:p>
    <w:p w14:paraId="734FC824" w14:textId="77777777" w:rsidR="00FA10F8" w:rsidRPr="00C92D9B" w:rsidRDefault="00FA10F8" w:rsidP="00DD797B">
      <w:pPr>
        <w:rPr>
          <w:bCs/>
          <w:szCs w:val="20"/>
        </w:rPr>
      </w:pPr>
    </w:p>
    <w:p w14:paraId="734FC825" w14:textId="77777777" w:rsidR="00FA10F8" w:rsidRPr="00C92D9B" w:rsidRDefault="00C92D9B" w:rsidP="00DD797B">
      <w:pPr>
        <w:rPr>
          <w:bCs/>
          <w:szCs w:val="20"/>
        </w:rPr>
      </w:pPr>
      <w:r>
        <w:rPr>
          <w:bCs/>
          <w:szCs w:val="20"/>
        </w:rPr>
        <w:t>Sex: ……</w:t>
      </w:r>
      <w:r w:rsidR="00FA10F8" w:rsidRPr="00C92D9B">
        <w:rPr>
          <w:bCs/>
          <w:szCs w:val="20"/>
        </w:rPr>
        <w:t xml:space="preserve">…………………………… Age:………………………………..  Color: </w:t>
      </w:r>
      <w:r w:rsidR="0089045D" w:rsidRPr="00C92D9B">
        <w:rPr>
          <w:bCs/>
          <w:szCs w:val="20"/>
        </w:rPr>
        <w:t>……………………………………</w:t>
      </w:r>
      <w:r w:rsidR="0089045D">
        <w:rPr>
          <w:bCs/>
          <w:szCs w:val="20"/>
        </w:rPr>
        <w:t>……</w:t>
      </w:r>
    </w:p>
    <w:p w14:paraId="734FC826" w14:textId="77777777" w:rsidR="00FA10F8" w:rsidRPr="00C92D9B" w:rsidRDefault="00FA10F8" w:rsidP="00DD797B">
      <w:pPr>
        <w:rPr>
          <w:bCs/>
          <w:szCs w:val="20"/>
        </w:rPr>
      </w:pPr>
    </w:p>
    <w:p w14:paraId="734FC827" w14:textId="77777777" w:rsidR="00FA10F8" w:rsidRPr="00C92D9B" w:rsidRDefault="00FA10F8" w:rsidP="00DD797B">
      <w:pPr>
        <w:rPr>
          <w:bCs/>
          <w:szCs w:val="20"/>
        </w:rPr>
      </w:pPr>
      <w:r w:rsidRPr="00C92D9B">
        <w:rPr>
          <w:bCs/>
          <w:szCs w:val="20"/>
        </w:rPr>
        <w:t>Microchip number</w:t>
      </w:r>
      <w:r w:rsidR="008A1133" w:rsidRPr="00C92D9B">
        <w:rPr>
          <w:bCs/>
          <w:szCs w:val="20"/>
        </w:rPr>
        <w:t xml:space="preserve"> (if available)</w:t>
      </w:r>
      <w:r w:rsidRPr="00C92D9B">
        <w:rPr>
          <w:bCs/>
          <w:szCs w:val="20"/>
        </w:rPr>
        <w:t>: ……………………………………………………………………</w:t>
      </w:r>
      <w:r w:rsidR="0089045D" w:rsidRPr="00C92D9B">
        <w:rPr>
          <w:bCs/>
          <w:szCs w:val="20"/>
        </w:rPr>
        <w:t>……………………</w:t>
      </w:r>
    </w:p>
    <w:p w14:paraId="734FC828" w14:textId="77777777" w:rsidR="00FA10F8" w:rsidRPr="00C92D9B" w:rsidRDefault="00FA10F8" w:rsidP="00DD797B">
      <w:pPr>
        <w:rPr>
          <w:bCs/>
          <w:szCs w:val="20"/>
        </w:rPr>
      </w:pPr>
    </w:p>
    <w:p w14:paraId="734FC829" w14:textId="77777777" w:rsidR="00FA10F8" w:rsidRPr="00C92D9B" w:rsidRDefault="00FA10F8" w:rsidP="00DD797B">
      <w:pPr>
        <w:rPr>
          <w:bCs/>
          <w:szCs w:val="20"/>
        </w:rPr>
      </w:pPr>
      <w:r w:rsidRPr="00C92D9B">
        <w:rPr>
          <w:bCs/>
          <w:szCs w:val="20"/>
        </w:rPr>
        <w:t>Number of accompanying identification document</w:t>
      </w:r>
      <w:r w:rsidR="00AE535D" w:rsidRPr="00C92D9B">
        <w:rPr>
          <w:bCs/>
          <w:szCs w:val="20"/>
        </w:rPr>
        <w:t xml:space="preserve"> (passport)</w:t>
      </w:r>
      <w:r w:rsidRPr="00C92D9B">
        <w:rPr>
          <w:bCs/>
          <w:szCs w:val="20"/>
        </w:rPr>
        <w:t>:………………………………………</w:t>
      </w:r>
      <w:r w:rsidR="0089045D">
        <w:rPr>
          <w:bCs/>
          <w:szCs w:val="20"/>
        </w:rPr>
        <w:t>………</w:t>
      </w:r>
    </w:p>
    <w:p w14:paraId="734FC82A" w14:textId="77777777" w:rsidR="00FA10F8" w:rsidRPr="00C92D9B" w:rsidRDefault="00FA10F8" w:rsidP="00DD797B">
      <w:pPr>
        <w:rPr>
          <w:bCs/>
          <w:szCs w:val="20"/>
        </w:rPr>
      </w:pPr>
    </w:p>
    <w:p w14:paraId="734FC82B" w14:textId="77777777" w:rsidR="00FA10F8" w:rsidRPr="00C92D9B" w:rsidRDefault="00FA10F8" w:rsidP="00DD797B">
      <w:pPr>
        <w:rPr>
          <w:bCs/>
          <w:szCs w:val="20"/>
        </w:rPr>
      </w:pPr>
      <w:r w:rsidRPr="00C92D9B">
        <w:rPr>
          <w:bCs/>
          <w:szCs w:val="20"/>
        </w:rPr>
        <w:t>Authority that issued the identification document:…………………………………………………………</w:t>
      </w:r>
      <w:r w:rsidR="0089045D" w:rsidRPr="00C92D9B">
        <w:rPr>
          <w:bCs/>
          <w:szCs w:val="20"/>
        </w:rPr>
        <w:t>………</w:t>
      </w:r>
    </w:p>
    <w:p w14:paraId="734FC82C" w14:textId="77777777" w:rsidR="00FA10F8" w:rsidRPr="00C92D9B" w:rsidRDefault="00FA10F8" w:rsidP="00DD797B">
      <w:pPr>
        <w:rPr>
          <w:b/>
          <w:bCs/>
          <w:sz w:val="18"/>
          <w:szCs w:val="16"/>
        </w:rPr>
      </w:pPr>
    </w:p>
    <w:p w14:paraId="734FC82D" w14:textId="77777777" w:rsidR="00DD797B" w:rsidRPr="00C92D9B" w:rsidRDefault="00DD797B" w:rsidP="00DD797B">
      <w:pPr>
        <w:rPr>
          <w:b/>
          <w:bCs/>
          <w:szCs w:val="20"/>
        </w:rPr>
      </w:pPr>
      <w:r w:rsidRPr="00C92D9B">
        <w:rPr>
          <w:b/>
          <w:bCs/>
          <w:szCs w:val="20"/>
        </w:rPr>
        <w:t xml:space="preserve">II. </w:t>
      </w:r>
      <w:r w:rsidR="00727FEC" w:rsidRPr="00C92D9B">
        <w:rPr>
          <w:b/>
          <w:bCs/>
          <w:szCs w:val="20"/>
        </w:rPr>
        <w:tab/>
      </w:r>
      <w:r w:rsidRPr="00C92D9B">
        <w:rPr>
          <w:b/>
          <w:bCs/>
          <w:szCs w:val="20"/>
        </w:rPr>
        <w:t>ORIGIN AND DESTINATION OF THE HORSE</w:t>
      </w:r>
    </w:p>
    <w:p w14:paraId="734FC82E" w14:textId="77777777" w:rsidR="00DD797B" w:rsidRPr="00C92D9B" w:rsidRDefault="00DD797B" w:rsidP="00DD797B">
      <w:pPr>
        <w:rPr>
          <w:sz w:val="18"/>
          <w:szCs w:val="16"/>
        </w:rPr>
      </w:pPr>
    </w:p>
    <w:p w14:paraId="734FC82F" w14:textId="77777777" w:rsidR="00DD797B" w:rsidRPr="00C92D9B" w:rsidRDefault="00DD797B" w:rsidP="00DD797B">
      <w:pPr>
        <w:rPr>
          <w:szCs w:val="20"/>
        </w:rPr>
      </w:pPr>
      <w:r w:rsidRPr="00C92D9B">
        <w:rPr>
          <w:szCs w:val="20"/>
        </w:rPr>
        <w:t>The horse is to be sent from:……………………</w:t>
      </w:r>
      <w:r w:rsidR="0089045D" w:rsidRPr="00C92D9B">
        <w:rPr>
          <w:bCs/>
          <w:szCs w:val="20"/>
        </w:rPr>
        <w:t>……………………………………………………………………</w:t>
      </w:r>
      <w:r w:rsidR="0089045D">
        <w:rPr>
          <w:bCs/>
          <w:szCs w:val="20"/>
        </w:rPr>
        <w:t>…</w:t>
      </w:r>
      <w:r w:rsidR="0089045D" w:rsidRPr="0089045D">
        <w:rPr>
          <w:bCs/>
          <w:szCs w:val="20"/>
        </w:rPr>
        <w:t xml:space="preserve"> </w:t>
      </w:r>
    </w:p>
    <w:p w14:paraId="734FC830" w14:textId="77777777" w:rsidR="00DD797B" w:rsidRPr="00C92D9B" w:rsidRDefault="00DD797B" w:rsidP="00DD797B">
      <w:pPr>
        <w:ind w:left="3600" w:firstLine="720"/>
        <w:rPr>
          <w:sz w:val="20"/>
          <w:szCs w:val="18"/>
        </w:rPr>
      </w:pPr>
      <w:r w:rsidRPr="00C92D9B">
        <w:rPr>
          <w:sz w:val="20"/>
          <w:szCs w:val="18"/>
        </w:rPr>
        <w:t>(Place of export)</w:t>
      </w:r>
    </w:p>
    <w:p w14:paraId="734FC831" w14:textId="77777777" w:rsidR="00DD797B" w:rsidRPr="00C92D9B" w:rsidRDefault="00DD797B" w:rsidP="00DD797B">
      <w:pPr>
        <w:rPr>
          <w:szCs w:val="20"/>
        </w:rPr>
      </w:pPr>
    </w:p>
    <w:p w14:paraId="734FC832" w14:textId="77777777" w:rsidR="00AE535D" w:rsidRPr="00C92D9B" w:rsidRDefault="00DD797B" w:rsidP="00DD797B">
      <w:pPr>
        <w:rPr>
          <w:szCs w:val="20"/>
        </w:rPr>
      </w:pPr>
      <w:r w:rsidRPr="00C92D9B">
        <w:rPr>
          <w:szCs w:val="20"/>
        </w:rPr>
        <w:t>Directly to:</w:t>
      </w:r>
    </w:p>
    <w:p w14:paraId="734FC833" w14:textId="77777777" w:rsidR="00AE535D" w:rsidRPr="00C92D9B" w:rsidRDefault="00AE535D" w:rsidP="00AE535D">
      <w:pPr>
        <w:pStyle w:val="ListParagraph"/>
        <w:numPr>
          <w:ilvl w:val="0"/>
          <w:numId w:val="7"/>
        </w:numPr>
        <w:rPr>
          <w:szCs w:val="20"/>
        </w:rPr>
      </w:pPr>
      <w:r w:rsidRPr="00C92D9B">
        <w:rPr>
          <w:szCs w:val="20"/>
        </w:rPr>
        <w:t xml:space="preserve"> International Quarantine Centre </w:t>
      </w:r>
      <w:r w:rsidRPr="00C92D9B">
        <w:rPr>
          <w:szCs w:val="20"/>
          <w:vertAlign w:val="superscript"/>
        </w:rPr>
        <w:t>(1)</w:t>
      </w:r>
      <w:r w:rsidR="00177D62" w:rsidRPr="00C92D9B">
        <w:rPr>
          <w:szCs w:val="20"/>
          <w:vertAlign w:val="superscript"/>
        </w:rPr>
        <w:t xml:space="preserve"> (3)</w:t>
      </w:r>
    </w:p>
    <w:p w14:paraId="734FC834" w14:textId="77777777" w:rsidR="00DD797B" w:rsidRPr="00C92D9B" w:rsidRDefault="00AE535D" w:rsidP="00AE535D">
      <w:pPr>
        <w:pStyle w:val="ListParagraph"/>
        <w:numPr>
          <w:ilvl w:val="0"/>
          <w:numId w:val="7"/>
        </w:numPr>
        <w:rPr>
          <w:szCs w:val="20"/>
        </w:rPr>
      </w:pPr>
      <w:r w:rsidRPr="00C92D9B">
        <w:rPr>
          <w:szCs w:val="20"/>
        </w:rPr>
        <w:t xml:space="preserve">Core Zone </w:t>
      </w:r>
      <w:r w:rsidRPr="00C92D9B">
        <w:rPr>
          <w:szCs w:val="20"/>
          <w:vertAlign w:val="superscript"/>
        </w:rPr>
        <w:t>(1)</w:t>
      </w:r>
    </w:p>
    <w:p w14:paraId="734FC835" w14:textId="77777777" w:rsidR="00DD797B" w:rsidRPr="00C92D9B" w:rsidRDefault="00DD797B" w:rsidP="0092486A">
      <w:pPr>
        <w:rPr>
          <w:sz w:val="20"/>
          <w:szCs w:val="18"/>
        </w:rPr>
      </w:pPr>
    </w:p>
    <w:p w14:paraId="734FC836" w14:textId="77777777" w:rsidR="00AE535D" w:rsidRPr="00C92D9B" w:rsidRDefault="00AE535D" w:rsidP="0092486A">
      <w:pPr>
        <w:rPr>
          <w:szCs w:val="20"/>
        </w:rPr>
      </w:pPr>
    </w:p>
    <w:p w14:paraId="734FC837" w14:textId="77777777" w:rsidR="001C3D73" w:rsidRPr="00C92D9B" w:rsidRDefault="00273E9A" w:rsidP="0092486A">
      <w:pPr>
        <w:spacing w:after="120"/>
        <w:rPr>
          <w:szCs w:val="20"/>
          <w:lang w:val="en-US" w:eastAsia="en-US"/>
        </w:rPr>
      </w:pPr>
      <w:r w:rsidRPr="00C92D9B">
        <w:rPr>
          <w:szCs w:val="20"/>
        </w:rPr>
        <w:t>(</w:t>
      </w:r>
      <w:r w:rsidR="00B91BF6" w:rsidRPr="00C92D9B">
        <w:rPr>
          <w:szCs w:val="20"/>
          <w:lang w:val="en-US" w:eastAsia="en-US"/>
        </w:rPr>
        <w:t>By Railway</w:t>
      </w:r>
      <w:r w:rsidR="001C3D73" w:rsidRPr="00C92D9B">
        <w:rPr>
          <w:szCs w:val="20"/>
          <w:vertAlign w:val="superscript"/>
        </w:rPr>
        <w:t>(1)</w:t>
      </w:r>
      <w:r w:rsidR="00B91BF6" w:rsidRPr="00C92D9B">
        <w:rPr>
          <w:szCs w:val="20"/>
          <w:lang w:val="en-US" w:eastAsia="en-US"/>
        </w:rPr>
        <w:t xml:space="preserve"> / Lorry</w:t>
      </w:r>
      <w:r w:rsidR="001C3D73" w:rsidRPr="00C92D9B">
        <w:rPr>
          <w:szCs w:val="20"/>
          <w:vertAlign w:val="superscript"/>
        </w:rPr>
        <w:t>(1)</w:t>
      </w:r>
      <w:r w:rsidR="00B91BF6" w:rsidRPr="00C92D9B">
        <w:rPr>
          <w:szCs w:val="20"/>
          <w:lang w:val="en-US" w:eastAsia="en-US"/>
        </w:rPr>
        <w:t xml:space="preserve"> / Aircraft</w:t>
      </w:r>
      <w:r w:rsidR="001C3D73" w:rsidRPr="00C92D9B">
        <w:rPr>
          <w:szCs w:val="20"/>
          <w:vertAlign w:val="superscript"/>
        </w:rPr>
        <w:t>(1)</w:t>
      </w:r>
      <w:r w:rsidR="00B91BF6" w:rsidRPr="00C92D9B">
        <w:rPr>
          <w:szCs w:val="20"/>
          <w:lang w:val="en-US" w:eastAsia="en-US"/>
        </w:rPr>
        <w:t xml:space="preserve"> / Ship</w:t>
      </w:r>
      <w:r w:rsidR="001C3D73" w:rsidRPr="00C92D9B">
        <w:rPr>
          <w:szCs w:val="20"/>
          <w:vertAlign w:val="superscript"/>
        </w:rPr>
        <w:t>(1)</w:t>
      </w:r>
      <w:r w:rsidR="00B91BF6" w:rsidRPr="00C92D9B">
        <w:rPr>
          <w:szCs w:val="20"/>
          <w:lang w:val="en-US" w:eastAsia="en-US"/>
        </w:rPr>
        <w:t>)</w:t>
      </w:r>
    </w:p>
    <w:p w14:paraId="734FC838" w14:textId="77777777" w:rsidR="00B91BF6" w:rsidRPr="00C92D9B" w:rsidRDefault="004E1DB7" w:rsidP="001C3D73">
      <w:pPr>
        <w:rPr>
          <w:bCs/>
          <w:szCs w:val="20"/>
          <w:lang w:val="en-US" w:eastAsia="en-US"/>
        </w:rPr>
      </w:pPr>
      <w:r w:rsidRPr="00C92D9B">
        <w:rPr>
          <w:bCs/>
          <w:szCs w:val="20"/>
          <w:lang w:val="en-US" w:eastAsia="en-US"/>
        </w:rPr>
        <w:t>………………………………………………………………………………………………</w:t>
      </w:r>
      <w:r w:rsidR="0089045D">
        <w:rPr>
          <w:bCs/>
          <w:szCs w:val="20"/>
          <w:lang w:val="en-US" w:eastAsia="en-US"/>
        </w:rPr>
        <w:t>…………………………………………</w:t>
      </w:r>
    </w:p>
    <w:p w14:paraId="734FC839" w14:textId="77777777" w:rsidR="00B91BF6" w:rsidRPr="00C92D9B" w:rsidRDefault="00B91BF6" w:rsidP="00B91BF6">
      <w:pPr>
        <w:jc w:val="center"/>
        <w:rPr>
          <w:sz w:val="20"/>
          <w:szCs w:val="18"/>
          <w:lang w:val="en-US" w:eastAsia="en-US"/>
        </w:rPr>
      </w:pPr>
      <w:r w:rsidRPr="00C92D9B">
        <w:rPr>
          <w:sz w:val="20"/>
          <w:szCs w:val="18"/>
          <w:lang w:val="en-US" w:eastAsia="en-US"/>
        </w:rPr>
        <w:t>(</w:t>
      </w:r>
      <w:r w:rsidRPr="00C92D9B">
        <w:rPr>
          <w:i/>
          <w:sz w:val="20"/>
          <w:szCs w:val="18"/>
          <w:lang w:val="en-US" w:eastAsia="en-US"/>
        </w:rPr>
        <w:t>Indicate means of transport &amp; registration marks, flight number or registered name as appropriate)</w:t>
      </w:r>
    </w:p>
    <w:p w14:paraId="734FC83A" w14:textId="77777777" w:rsidR="00DD797B" w:rsidRPr="00C92D9B" w:rsidRDefault="00DD797B" w:rsidP="00B91BF6">
      <w:pPr>
        <w:rPr>
          <w:szCs w:val="20"/>
          <w:lang w:val="en-US"/>
        </w:rPr>
      </w:pPr>
    </w:p>
    <w:p w14:paraId="734FC83B" w14:textId="77777777" w:rsidR="00355E6B" w:rsidRPr="00C92D9B" w:rsidRDefault="00355E6B" w:rsidP="00DD797B">
      <w:pPr>
        <w:rPr>
          <w:szCs w:val="20"/>
          <w:lang w:val="en-US"/>
        </w:rPr>
      </w:pPr>
    </w:p>
    <w:p w14:paraId="734FC83C" w14:textId="77777777" w:rsidR="004E1DB7" w:rsidRPr="00C92D9B" w:rsidRDefault="00DD797B" w:rsidP="00DD797B">
      <w:pPr>
        <w:rPr>
          <w:szCs w:val="20"/>
        </w:rPr>
      </w:pPr>
      <w:r w:rsidRPr="00C92D9B">
        <w:rPr>
          <w:szCs w:val="20"/>
        </w:rPr>
        <w:t xml:space="preserve">Name and address of consignor: </w:t>
      </w:r>
      <w:r w:rsidR="0089045D" w:rsidRPr="00C92D9B">
        <w:rPr>
          <w:bCs/>
          <w:szCs w:val="20"/>
        </w:rPr>
        <w:t>…………………………………………………………………………………………………………………………………………</w:t>
      </w:r>
    </w:p>
    <w:p w14:paraId="734FC83D" w14:textId="77777777" w:rsidR="004E1DB7" w:rsidRPr="00C92D9B" w:rsidRDefault="004E1DB7" w:rsidP="00DD797B">
      <w:pPr>
        <w:rPr>
          <w:szCs w:val="20"/>
        </w:rPr>
      </w:pPr>
    </w:p>
    <w:p w14:paraId="734FC83E" w14:textId="77777777" w:rsidR="00DD797B" w:rsidRPr="00C92D9B" w:rsidRDefault="008A1133" w:rsidP="00DD797B">
      <w:pPr>
        <w:rPr>
          <w:szCs w:val="20"/>
        </w:rPr>
      </w:pPr>
      <w:r w:rsidRPr="00C92D9B">
        <w:rPr>
          <w:szCs w:val="20"/>
        </w:rPr>
        <w:t>Name and a</w:t>
      </w:r>
      <w:r w:rsidR="00DD797B" w:rsidRPr="00C92D9B">
        <w:rPr>
          <w:szCs w:val="20"/>
        </w:rPr>
        <w:t xml:space="preserve">ddress of consignee: </w:t>
      </w:r>
      <w:r w:rsidR="0089045D" w:rsidRPr="00C92D9B">
        <w:rPr>
          <w:bCs/>
          <w:szCs w:val="20"/>
        </w:rPr>
        <w:t>………………………………………………………………………………………………………………………………</w:t>
      </w:r>
      <w:r w:rsidR="0089045D">
        <w:rPr>
          <w:bCs/>
          <w:szCs w:val="20"/>
        </w:rPr>
        <w:t>…………</w:t>
      </w:r>
    </w:p>
    <w:p w14:paraId="734FC83F" w14:textId="77777777" w:rsidR="00DD797B" w:rsidRPr="00C92D9B" w:rsidRDefault="00DD797B">
      <w:pPr>
        <w:rPr>
          <w:sz w:val="24"/>
        </w:rPr>
      </w:pPr>
    </w:p>
    <w:p w14:paraId="734FC840" w14:textId="77777777" w:rsidR="00DD797B" w:rsidRPr="00C92D9B" w:rsidRDefault="00DD797B" w:rsidP="00DD797B">
      <w:pPr>
        <w:rPr>
          <w:b/>
          <w:bCs/>
          <w:szCs w:val="20"/>
        </w:rPr>
      </w:pPr>
      <w:r w:rsidRPr="00C92D9B">
        <w:rPr>
          <w:b/>
          <w:bCs/>
          <w:szCs w:val="20"/>
        </w:rPr>
        <w:t xml:space="preserve">III. </w:t>
      </w:r>
      <w:r w:rsidR="00727FEC" w:rsidRPr="00C92D9B">
        <w:rPr>
          <w:b/>
          <w:bCs/>
          <w:szCs w:val="20"/>
        </w:rPr>
        <w:tab/>
      </w:r>
      <w:r w:rsidRPr="00C92D9B">
        <w:rPr>
          <w:b/>
          <w:bCs/>
          <w:szCs w:val="20"/>
        </w:rPr>
        <w:t>HEALTH INFORMATION</w:t>
      </w:r>
    </w:p>
    <w:p w14:paraId="734FC841" w14:textId="77777777" w:rsidR="00DD797B" w:rsidRPr="00C92D9B" w:rsidRDefault="00DD797B" w:rsidP="00DD797B">
      <w:pPr>
        <w:rPr>
          <w:sz w:val="18"/>
          <w:szCs w:val="16"/>
        </w:rPr>
      </w:pPr>
    </w:p>
    <w:p w14:paraId="734FC842" w14:textId="77777777" w:rsidR="00DD797B" w:rsidRPr="00C92D9B" w:rsidRDefault="00DD797B" w:rsidP="00DD797B">
      <w:pPr>
        <w:rPr>
          <w:szCs w:val="20"/>
        </w:rPr>
      </w:pPr>
      <w:r w:rsidRPr="00C92D9B">
        <w:rPr>
          <w:szCs w:val="20"/>
        </w:rPr>
        <w:t>I, the undersigned, certify that the Horse described above meets the following requirements:</w:t>
      </w:r>
    </w:p>
    <w:p w14:paraId="734FC843" w14:textId="77777777" w:rsidR="00DD797B" w:rsidRPr="00C92D9B" w:rsidRDefault="00DD797B" w:rsidP="00DD797B">
      <w:pPr>
        <w:rPr>
          <w:szCs w:val="20"/>
        </w:rPr>
      </w:pPr>
    </w:p>
    <w:p w14:paraId="734FC844" w14:textId="77777777" w:rsidR="009A4A2E" w:rsidRPr="00C92D9B" w:rsidRDefault="009A4A2E" w:rsidP="0092486A">
      <w:pPr>
        <w:pStyle w:val="ListParagraph"/>
        <w:numPr>
          <w:ilvl w:val="0"/>
          <w:numId w:val="10"/>
        </w:numPr>
        <w:ind w:left="284" w:hanging="284"/>
        <w:jc w:val="both"/>
        <w:rPr>
          <w:szCs w:val="20"/>
        </w:rPr>
      </w:pPr>
      <w:r w:rsidRPr="00C92D9B">
        <w:rPr>
          <w:szCs w:val="20"/>
        </w:rPr>
        <w:lastRenderedPageBreak/>
        <w:t>It comes from a country where the following diseases are compulsorily notifiable: African Horse Sickness, Dourine, Glanders, Equine Encephalomyelitis (of all types including V</w:t>
      </w:r>
      <w:r w:rsidR="00AE535D" w:rsidRPr="00C92D9B">
        <w:rPr>
          <w:szCs w:val="20"/>
        </w:rPr>
        <w:t>enezuelan Equine En</w:t>
      </w:r>
      <w:r w:rsidR="00850A53" w:rsidRPr="00C92D9B">
        <w:rPr>
          <w:szCs w:val="20"/>
        </w:rPr>
        <w:t>cephalomyelitis</w:t>
      </w:r>
      <w:r w:rsidRPr="00C92D9B">
        <w:rPr>
          <w:szCs w:val="20"/>
        </w:rPr>
        <w:t xml:space="preserve">), </w:t>
      </w:r>
      <w:r w:rsidR="005937BA" w:rsidRPr="00C92D9B">
        <w:rPr>
          <w:szCs w:val="20"/>
        </w:rPr>
        <w:t xml:space="preserve">Equine </w:t>
      </w:r>
      <w:r w:rsidRPr="00C92D9B">
        <w:rPr>
          <w:szCs w:val="20"/>
        </w:rPr>
        <w:t>Infectious Anaemia, Rabies, Anthrax.</w:t>
      </w:r>
    </w:p>
    <w:p w14:paraId="734FC845" w14:textId="77777777" w:rsidR="009A4A2E" w:rsidRPr="00C92D9B" w:rsidRDefault="009A4A2E" w:rsidP="004E1DB7">
      <w:pPr>
        <w:ind w:left="284" w:hanging="284"/>
        <w:jc w:val="both"/>
        <w:rPr>
          <w:szCs w:val="20"/>
        </w:rPr>
      </w:pPr>
    </w:p>
    <w:p w14:paraId="734FC846" w14:textId="77777777" w:rsidR="00DD797B" w:rsidRPr="00C92D9B" w:rsidRDefault="008A1133" w:rsidP="004E1DB7">
      <w:pPr>
        <w:ind w:left="284" w:hanging="284"/>
        <w:jc w:val="both"/>
        <w:rPr>
          <w:szCs w:val="20"/>
        </w:rPr>
      </w:pPr>
      <w:r w:rsidRPr="00C92D9B">
        <w:rPr>
          <w:szCs w:val="20"/>
        </w:rPr>
        <w:t>b</w:t>
      </w:r>
      <w:r w:rsidR="00DD797B" w:rsidRPr="00C92D9B">
        <w:rPr>
          <w:szCs w:val="20"/>
        </w:rPr>
        <w:t>)</w:t>
      </w:r>
      <w:r w:rsidR="00DD797B" w:rsidRPr="00C92D9B">
        <w:rPr>
          <w:szCs w:val="20"/>
        </w:rPr>
        <w:tab/>
        <w:t xml:space="preserve">It has been examined today </w:t>
      </w:r>
      <w:r w:rsidR="005937BA" w:rsidRPr="00C92D9B">
        <w:rPr>
          <w:szCs w:val="20"/>
        </w:rPr>
        <w:t xml:space="preserve">on the day of loading, </w:t>
      </w:r>
      <w:r w:rsidRPr="00C92D9B">
        <w:rPr>
          <w:szCs w:val="20"/>
        </w:rPr>
        <w:t>or on the last working day before loading</w:t>
      </w:r>
      <w:r w:rsidR="005937BA" w:rsidRPr="00C92D9B">
        <w:rPr>
          <w:szCs w:val="20"/>
        </w:rPr>
        <w:t>,</w:t>
      </w:r>
      <w:r w:rsidRPr="00C92D9B">
        <w:rPr>
          <w:szCs w:val="20"/>
        </w:rPr>
        <w:t xml:space="preserve"> for dispatch </w:t>
      </w:r>
      <w:r w:rsidR="00DD797B" w:rsidRPr="00C92D9B">
        <w:rPr>
          <w:szCs w:val="20"/>
        </w:rPr>
        <w:t xml:space="preserve">and shows no clinical sign of </w:t>
      </w:r>
      <w:r w:rsidR="005937BA" w:rsidRPr="00C92D9B">
        <w:rPr>
          <w:szCs w:val="20"/>
        </w:rPr>
        <w:t xml:space="preserve">an </w:t>
      </w:r>
      <w:r w:rsidR="00DD797B" w:rsidRPr="00C92D9B">
        <w:rPr>
          <w:szCs w:val="20"/>
        </w:rPr>
        <w:t xml:space="preserve">infectious or contagious </w:t>
      </w:r>
      <w:r w:rsidR="00F8578F" w:rsidRPr="00C92D9B">
        <w:rPr>
          <w:szCs w:val="20"/>
        </w:rPr>
        <w:t>disease,</w:t>
      </w:r>
      <w:r w:rsidR="00DD797B" w:rsidRPr="00C92D9B">
        <w:rPr>
          <w:szCs w:val="20"/>
        </w:rPr>
        <w:t xml:space="preserve"> is free of external parasites</w:t>
      </w:r>
      <w:r w:rsidR="00F8578F" w:rsidRPr="00C92D9B">
        <w:rPr>
          <w:szCs w:val="20"/>
        </w:rPr>
        <w:t xml:space="preserve"> and fit to travel.</w:t>
      </w:r>
    </w:p>
    <w:p w14:paraId="734FC847" w14:textId="77777777" w:rsidR="00355E6B" w:rsidRPr="00C92D9B" w:rsidRDefault="00355E6B" w:rsidP="004E1DB7">
      <w:pPr>
        <w:ind w:left="284" w:hanging="284"/>
        <w:jc w:val="both"/>
        <w:rPr>
          <w:szCs w:val="20"/>
        </w:rPr>
      </w:pPr>
    </w:p>
    <w:p w14:paraId="734FC848" w14:textId="77777777" w:rsidR="00DD797B" w:rsidRPr="00C92D9B" w:rsidRDefault="008A1133" w:rsidP="004E1DB7">
      <w:pPr>
        <w:ind w:left="284" w:hanging="284"/>
        <w:jc w:val="both"/>
        <w:rPr>
          <w:szCs w:val="20"/>
        </w:rPr>
      </w:pPr>
      <w:r w:rsidRPr="00C92D9B">
        <w:rPr>
          <w:szCs w:val="20"/>
        </w:rPr>
        <w:t>c</w:t>
      </w:r>
      <w:r w:rsidR="00273E9A" w:rsidRPr="00C92D9B">
        <w:rPr>
          <w:szCs w:val="20"/>
        </w:rPr>
        <w:t>)</w:t>
      </w:r>
      <w:r w:rsidR="00273E9A" w:rsidRPr="00C92D9B">
        <w:rPr>
          <w:szCs w:val="20"/>
        </w:rPr>
        <w:tab/>
      </w:r>
      <w:r w:rsidRPr="00C92D9B">
        <w:rPr>
          <w:szCs w:val="20"/>
        </w:rPr>
        <w:t xml:space="preserve">After due inquiry and based on the </w:t>
      </w:r>
      <w:r w:rsidR="005937BA" w:rsidRPr="00C92D9B">
        <w:rPr>
          <w:szCs w:val="20"/>
        </w:rPr>
        <w:t>Declaration of the owner or his representative</w:t>
      </w:r>
      <w:r w:rsidRPr="00C92D9B">
        <w:rPr>
          <w:szCs w:val="20"/>
        </w:rPr>
        <w:t xml:space="preserve">, </w:t>
      </w:r>
      <w:r w:rsidR="00EA61FC" w:rsidRPr="00C92D9B">
        <w:rPr>
          <w:szCs w:val="20"/>
        </w:rPr>
        <w:t xml:space="preserve">the horse </w:t>
      </w:r>
      <w:r w:rsidRPr="00C92D9B">
        <w:rPr>
          <w:szCs w:val="20"/>
        </w:rPr>
        <w:t xml:space="preserve">has been resident during </w:t>
      </w:r>
      <w:r w:rsidR="005937BA" w:rsidRPr="00C92D9B">
        <w:rPr>
          <w:szCs w:val="20"/>
        </w:rPr>
        <w:t xml:space="preserve">the </w:t>
      </w:r>
      <w:r w:rsidRPr="00C92D9B">
        <w:rPr>
          <w:szCs w:val="20"/>
        </w:rPr>
        <w:t xml:space="preserve">40 days </w:t>
      </w:r>
      <w:r w:rsidR="005937BA" w:rsidRPr="00C92D9B">
        <w:rPr>
          <w:szCs w:val="20"/>
        </w:rPr>
        <w:t xml:space="preserve">immediately preceding the dispatch </w:t>
      </w:r>
      <w:r w:rsidRPr="00C92D9B">
        <w:rPr>
          <w:szCs w:val="20"/>
        </w:rPr>
        <w:t xml:space="preserve">in the country of export. </w:t>
      </w:r>
      <w:r w:rsidR="00273E9A" w:rsidRPr="00C92D9B">
        <w:rPr>
          <w:szCs w:val="20"/>
        </w:rPr>
        <w:t>During the 30</w:t>
      </w:r>
      <w:r w:rsidR="00DD797B" w:rsidRPr="00C92D9B">
        <w:rPr>
          <w:szCs w:val="20"/>
        </w:rPr>
        <w:t xml:space="preserve"> days immediately preceding the </w:t>
      </w:r>
      <w:r w:rsidR="005937BA" w:rsidRPr="00C92D9B">
        <w:rPr>
          <w:szCs w:val="20"/>
        </w:rPr>
        <w:t>dispatch</w:t>
      </w:r>
      <w:r w:rsidRPr="00C92D9B">
        <w:rPr>
          <w:szCs w:val="20"/>
        </w:rPr>
        <w:t xml:space="preserve">, </w:t>
      </w:r>
      <w:r w:rsidR="005937BA" w:rsidRPr="00C92D9B">
        <w:rPr>
          <w:szCs w:val="20"/>
        </w:rPr>
        <w:t xml:space="preserve">it </w:t>
      </w:r>
      <w:r w:rsidR="00DD797B" w:rsidRPr="00C92D9B">
        <w:rPr>
          <w:szCs w:val="20"/>
        </w:rPr>
        <w:t>has been resident on</w:t>
      </w:r>
      <w:r w:rsidR="009F3E7E" w:rsidRPr="00C92D9B">
        <w:rPr>
          <w:szCs w:val="20"/>
          <w:lang w:val="ru-RU"/>
        </w:rPr>
        <w:t xml:space="preserve"> </w:t>
      </w:r>
      <w:r w:rsidR="00DD797B" w:rsidRPr="00C92D9B">
        <w:rPr>
          <w:szCs w:val="20"/>
        </w:rPr>
        <w:t>holdin</w:t>
      </w:r>
      <w:r w:rsidR="00355E6B" w:rsidRPr="00C92D9B">
        <w:rPr>
          <w:szCs w:val="20"/>
        </w:rPr>
        <w:t xml:space="preserve">gs under </w:t>
      </w:r>
      <w:r w:rsidRPr="00C92D9B">
        <w:rPr>
          <w:szCs w:val="20"/>
        </w:rPr>
        <w:t xml:space="preserve">official </w:t>
      </w:r>
      <w:r w:rsidR="00355E6B" w:rsidRPr="00C92D9B">
        <w:rPr>
          <w:szCs w:val="20"/>
        </w:rPr>
        <w:t>veterinary supervision.</w:t>
      </w:r>
    </w:p>
    <w:p w14:paraId="734FC849" w14:textId="77777777" w:rsidR="00062B23" w:rsidRPr="00C92D9B" w:rsidRDefault="00062B23" w:rsidP="00DD797B">
      <w:pPr>
        <w:ind w:left="284" w:hanging="284"/>
        <w:rPr>
          <w:color w:val="FF0000"/>
          <w:szCs w:val="20"/>
        </w:rPr>
      </w:pPr>
    </w:p>
    <w:p w14:paraId="734FC84A" w14:textId="77777777" w:rsidR="003467FB" w:rsidRPr="00C92D9B" w:rsidRDefault="008A1133" w:rsidP="003467FB">
      <w:pPr>
        <w:ind w:left="284" w:hanging="284"/>
        <w:rPr>
          <w:szCs w:val="20"/>
        </w:rPr>
      </w:pPr>
      <w:r w:rsidRPr="00C92D9B">
        <w:rPr>
          <w:szCs w:val="20"/>
        </w:rPr>
        <w:t>d</w:t>
      </w:r>
      <w:r w:rsidR="003467FB" w:rsidRPr="00C92D9B">
        <w:rPr>
          <w:szCs w:val="20"/>
        </w:rPr>
        <w:t>)</w:t>
      </w:r>
      <w:r w:rsidR="003467FB" w:rsidRPr="00C92D9B">
        <w:rPr>
          <w:szCs w:val="20"/>
        </w:rPr>
        <w:tab/>
        <w:t xml:space="preserve">It comes from </w:t>
      </w:r>
      <w:r w:rsidR="00B91BF6" w:rsidRPr="00C92D9B">
        <w:rPr>
          <w:szCs w:val="20"/>
        </w:rPr>
        <w:t xml:space="preserve">a country </w:t>
      </w:r>
      <w:r w:rsidR="003467FB" w:rsidRPr="00C92D9B">
        <w:rPr>
          <w:szCs w:val="20"/>
        </w:rPr>
        <w:t>in which:</w:t>
      </w:r>
    </w:p>
    <w:p w14:paraId="734FC84B" w14:textId="77777777" w:rsidR="003467FB" w:rsidRPr="00C92D9B" w:rsidRDefault="003467FB" w:rsidP="003467FB">
      <w:pPr>
        <w:ind w:left="284" w:hanging="284"/>
        <w:rPr>
          <w:szCs w:val="20"/>
        </w:rPr>
      </w:pPr>
    </w:p>
    <w:p w14:paraId="734FC84C" w14:textId="77777777" w:rsidR="003467FB" w:rsidRPr="00C92D9B" w:rsidRDefault="003467FB" w:rsidP="0092486A">
      <w:pPr>
        <w:pStyle w:val="ListParagraph"/>
        <w:numPr>
          <w:ilvl w:val="0"/>
          <w:numId w:val="11"/>
        </w:numPr>
        <w:ind w:left="709" w:hanging="424"/>
        <w:jc w:val="both"/>
        <w:rPr>
          <w:szCs w:val="20"/>
        </w:rPr>
      </w:pPr>
      <w:r w:rsidRPr="00C92D9B">
        <w:rPr>
          <w:szCs w:val="20"/>
        </w:rPr>
        <w:t>Dourine</w:t>
      </w:r>
      <w:r w:rsidR="002F7449" w:rsidRPr="00C92D9B">
        <w:rPr>
          <w:szCs w:val="20"/>
          <w:lang w:val="ru-RU"/>
        </w:rPr>
        <w:t xml:space="preserve"> </w:t>
      </w:r>
      <w:r w:rsidRPr="00C92D9B">
        <w:rPr>
          <w:szCs w:val="20"/>
        </w:rPr>
        <w:t xml:space="preserve">has not </w:t>
      </w:r>
      <w:r w:rsidR="00B91BF6" w:rsidRPr="00C92D9B">
        <w:rPr>
          <w:szCs w:val="20"/>
        </w:rPr>
        <w:t xml:space="preserve">been reported </w:t>
      </w:r>
      <w:r w:rsidR="00355E6B" w:rsidRPr="00C92D9B">
        <w:rPr>
          <w:szCs w:val="20"/>
        </w:rPr>
        <w:t>during the six months</w:t>
      </w:r>
      <w:r w:rsidR="00801EF9" w:rsidRPr="00C92D9B">
        <w:rPr>
          <w:szCs w:val="20"/>
        </w:rPr>
        <w:t xml:space="preserve"> prior to dispatch</w:t>
      </w:r>
      <w:r w:rsidR="00355E6B" w:rsidRPr="00C92D9B">
        <w:rPr>
          <w:szCs w:val="20"/>
        </w:rPr>
        <w:t>,</w:t>
      </w:r>
    </w:p>
    <w:p w14:paraId="734FC84D" w14:textId="77777777" w:rsidR="003467FB" w:rsidRPr="00C92D9B" w:rsidRDefault="003467FB" w:rsidP="0092486A">
      <w:pPr>
        <w:pStyle w:val="ListParagraph"/>
        <w:numPr>
          <w:ilvl w:val="0"/>
          <w:numId w:val="11"/>
        </w:numPr>
        <w:ind w:left="709" w:hanging="424"/>
        <w:jc w:val="both"/>
        <w:rPr>
          <w:szCs w:val="20"/>
        </w:rPr>
      </w:pPr>
      <w:r w:rsidRPr="00C92D9B">
        <w:rPr>
          <w:szCs w:val="20"/>
        </w:rPr>
        <w:t xml:space="preserve">Glanders has not </w:t>
      </w:r>
      <w:r w:rsidR="00AE535D" w:rsidRPr="00C92D9B">
        <w:rPr>
          <w:szCs w:val="20"/>
        </w:rPr>
        <w:t xml:space="preserve">been reported during </w:t>
      </w:r>
      <w:r w:rsidR="00801EF9" w:rsidRPr="00C92D9B">
        <w:rPr>
          <w:szCs w:val="20"/>
        </w:rPr>
        <w:t>the six months prior to dispatch,</w:t>
      </w:r>
    </w:p>
    <w:p w14:paraId="734FC84E" w14:textId="77777777" w:rsidR="00AE535D" w:rsidRPr="00C92D9B" w:rsidRDefault="00AE535D" w:rsidP="0092486A">
      <w:pPr>
        <w:pStyle w:val="ListParagraph"/>
        <w:numPr>
          <w:ilvl w:val="0"/>
          <w:numId w:val="11"/>
        </w:numPr>
        <w:ind w:left="709" w:hanging="424"/>
        <w:jc w:val="both"/>
        <w:rPr>
          <w:szCs w:val="20"/>
        </w:rPr>
      </w:pPr>
      <w:r w:rsidRPr="00C92D9B">
        <w:rPr>
          <w:szCs w:val="20"/>
        </w:rPr>
        <w:t>African horse sickness has not been reported during the last two years and vaccination has not been carried out during the 12 months prior to dispatch</w:t>
      </w:r>
      <w:r w:rsidR="00801EF9" w:rsidRPr="00C92D9B">
        <w:rPr>
          <w:szCs w:val="20"/>
        </w:rPr>
        <w:t>,</w:t>
      </w:r>
    </w:p>
    <w:p w14:paraId="734FC84F" w14:textId="77777777" w:rsidR="00AE535D" w:rsidRPr="00C92D9B" w:rsidRDefault="00AE535D" w:rsidP="0092486A">
      <w:pPr>
        <w:pStyle w:val="ListParagraph"/>
        <w:numPr>
          <w:ilvl w:val="0"/>
          <w:numId w:val="11"/>
        </w:numPr>
        <w:ind w:left="709" w:hanging="424"/>
        <w:jc w:val="both"/>
        <w:rPr>
          <w:szCs w:val="20"/>
        </w:rPr>
      </w:pPr>
      <w:r w:rsidRPr="00C92D9B">
        <w:rPr>
          <w:szCs w:val="20"/>
        </w:rPr>
        <w:t>Venezuelan Equine Encephalomyelitis has not been reported during the last two years, and vaccination has not been carried out during the 12 months prior to dispatch;</w:t>
      </w:r>
    </w:p>
    <w:p w14:paraId="734FC850" w14:textId="77777777" w:rsidR="00380F31" w:rsidRPr="00C92D9B" w:rsidRDefault="00380F31" w:rsidP="008A1133">
      <w:pPr>
        <w:ind w:left="284" w:hanging="284"/>
        <w:jc w:val="both"/>
        <w:rPr>
          <w:szCs w:val="20"/>
        </w:rPr>
      </w:pPr>
    </w:p>
    <w:p w14:paraId="734FC851" w14:textId="77777777" w:rsidR="00380F31" w:rsidRPr="00C92D9B" w:rsidRDefault="008A1133" w:rsidP="0092486A">
      <w:pPr>
        <w:spacing w:after="120"/>
        <w:ind w:left="284" w:hanging="284"/>
        <w:jc w:val="both"/>
        <w:rPr>
          <w:szCs w:val="20"/>
        </w:rPr>
      </w:pPr>
      <w:r w:rsidRPr="00C92D9B">
        <w:rPr>
          <w:szCs w:val="20"/>
        </w:rPr>
        <w:t>e)</w:t>
      </w:r>
      <w:r w:rsidRPr="00C92D9B">
        <w:rPr>
          <w:b/>
          <w:bCs/>
          <w:sz w:val="18"/>
          <w:szCs w:val="16"/>
        </w:rPr>
        <w:tab/>
      </w:r>
      <w:r w:rsidR="00380F31" w:rsidRPr="00C92D9B">
        <w:rPr>
          <w:szCs w:val="20"/>
        </w:rPr>
        <w:t>It does not come from a holding which was subject to prohibition for animal health reasons nor had contact with equidae from holding</w:t>
      </w:r>
      <w:r w:rsidR="001C3D73" w:rsidRPr="00C92D9B">
        <w:rPr>
          <w:szCs w:val="20"/>
        </w:rPr>
        <w:t>s</w:t>
      </w:r>
      <w:r w:rsidR="00380F31" w:rsidRPr="00C92D9B">
        <w:rPr>
          <w:szCs w:val="20"/>
        </w:rPr>
        <w:t xml:space="preserve"> which </w:t>
      </w:r>
      <w:r w:rsidR="001C3D73" w:rsidRPr="00C92D9B">
        <w:rPr>
          <w:szCs w:val="20"/>
        </w:rPr>
        <w:t>were</w:t>
      </w:r>
      <w:r w:rsidR="00380F31" w:rsidRPr="00C92D9B">
        <w:rPr>
          <w:szCs w:val="20"/>
        </w:rPr>
        <w:t xml:space="preserve"> subject to prohib</w:t>
      </w:r>
      <w:r w:rsidR="00355E6B" w:rsidRPr="00C92D9B">
        <w:rPr>
          <w:szCs w:val="20"/>
        </w:rPr>
        <w:t>ition for animal health reasons</w:t>
      </w:r>
      <w:r w:rsidR="001C3D73" w:rsidRPr="00C92D9B">
        <w:rPr>
          <w:szCs w:val="20"/>
        </w:rPr>
        <w:t xml:space="preserve"> for the indicated period prior to dispatch of the above described horse</w:t>
      </w:r>
      <w:r w:rsidR="00355E6B" w:rsidRPr="00C92D9B">
        <w:rPr>
          <w:szCs w:val="20"/>
        </w:rPr>
        <w:t>:</w:t>
      </w:r>
    </w:p>
    <w:p w14:paraId="734FC852" w14:textId="77777777" w:rsidR="00ED58EA" w:rsidRPr="00C92D9B" w:rsidRDefault="00AE535D" w:rsidP="004E1DB7">
      <w:pPr>
        <w:pStyle w:val="ListParagraph"/>
        <w:numPr>
          <w:ilvl w:val="0"/>
          <w:numId w:val="2"/>
        </w:numPr>
        <w:jc w:val="both"/>
        <w:rPr>
          <w:szCs w:val="20"/>
        </w:rPr>
      </w:pPr>
      <w:r w:rsidRPr="00C92D9B">
        <w:rPr>
          <w:szCs w:val="20"/>
        </w:rPr>
        <w:t>During six</w:t>
      </w:r>
      <w:r w:rsidR="00ED58EA" w:rsidRPr="00C92D9B">
        <w:rPr>
          <w:szCs w:val="20"/>
        </w:rPr>
        <w:t xml:space="preserve"> months in the case of Vesicular Stomatitis</w:t>
      </w:r>
      <w:r w:rsidR="00801EF9" w:rsidRPr="00C92D9B">
        <w:rPr>
          <w:szCs w:val="20"/>
        </w:rPr>
        <w:t>,</w:t>
      </w:r>
    </w:p>
    <w:p w14:paraId="734FC853" w14:textId="77777777" w:rsidR="00380F31" w:rsidRPr="00C92D9B" w:rsidRDefault="00380F31" w:rsidP="004E1DB7">
      <w:pPr>
        <w:pStyle w:val="ListParagraph"/>
        <w:numPr>
          <w:ilvl w:val="0"/>
          <w:numId w:val="2"/>
        </w:numPr>
        <w:jc w:val="both"/>
        <w:rPr>
          <w:szCs w:val="20"/>
        </w:rPr>
      </w:pPr>
      <w:r w:rsidRPr="00C92D9B">
        <w:rPr>
          <w:szCs w:val="20"/>
        </w:rPr>
        <w:t>During six months in the case of Equine Encephalomyelitis, beginning on the date on which the equidae suffering from the disease are slaughtered</w:t>
      </w:r>
      <w:r w:rsidR="00801EF9" w:rsidRPr="00C92D9B">
        <w:rPr>
          <w:szCs w:val="20"/>
        </w:rPr>
        <w:t>,</w:t>
      </w:r>
    </w:p>
    <w:p w14:paraId="734FC854" w14:textId="77777777" w:rsidR="00380F31" w:rsidRPr="00C92D9B" w:rsidRDefault="00380F31" w:rsidP="0092486A">
      <w:pPr>
        <w:pStyle w:val="ListParagraph"/>
        <w:numPr>
          <w:ilvl w:val="0"/>
          <w:numId w:val="2"/>
        </w:numPr>
        <w:jc w:val="both"/>
        <w:rPr>
          <w:szCs w:val="20"/>
        </w:rPr>
      </w:pPr>
      <w:r w:rsidRPr="00C92D9B">
        <w:rPr>
          <w:szCs w:val="20"/>
        </w:rPr>
        <w:t xml:space="preserve">In the case of </w:t>
      </w:r>
      <w:r w:rsidR="008A1133" w:rsidRPr="00C92D9B">
        <w:rPr>
          <w:szCs w:val="20"/>
        </w:rPr>
        <w:t xml:space="preserve">Equine </w:t>
      </w:r>
      <w:r w:rsidRPr="00C92D9B">
        <w:rPr>
          <w:szCs w:val="20"/>
        </w:rPr>
        <w:t>Infectious Anaemia, until the date on which, t</w:t>
      </w:r>
      <w:r w:rsidR="004E1DB7" w:rsidRPr="00C92D9B">
        <w:rPr>
          <w:szCs w:val="20"/>
        </w:rPr>
        <w:t xml:space="preserve">he infected animals having been </w:t>
      </w:r>
      <w:r w:rsidRPr="00C92D9B">
        <w:rPr>
          <w:szCs w:val="20"/>
        </w:rPr>
        <w:t xml:space="preserve">slaughtered, the remaining animals have shown a negative reaction to </w:t>
      </w:r>
      <w:r w:rsidR="008A1133" w:rsidRPr="00C92D9B">
        <w:rPr>
          <w:szCs w:val="20"/>
        </w:rPr>
        <w:t>an</w:t>
      </w:r>
      <w:r w:rsidR="00553700" w:rsidRPr="00C92D9B">
        <w:rPr>
          <w:szCs w:val="20"/>
          <w:lang w:val="ru-RU"/>
        </w:rPr>
        <w:t xml:space="preserve"> </w:t>
      </w:r>
      <w:r w:rsidR="008A1133" w:rsidRPr="00C92D9B">
        <w:rPr>
          <w:szCs w:val="20"/>
        </w:rPr>
        <w:t>AGID</w:t>
      </w:r>
      <w:r w:rsidRPr="00C92D9B">
        <w:rPr>
          <w:szCs w:val="20"/>
        </w:rPr>
        <w:t xml:space="preserve"> t</w:t>
      </w:r>
      <w:r w:rsidR="004E1DB7" w:rsidRPr="00C92D9B">
        <w:rPr>
          <w:szCs w:val="20"/>
        </w:rPr>
        <w:t xml:space="preserve">ests carried </w:t>
      </w:r>
      <w:r w:rsidRPr="00C92D9B">
        <w:rPr>
          <w:szCs w:val="20"/>
        </w:rPr>
        <w:t xml:space="preserve">out </w:t>
      </w:r>
      <w:r w:rsidR="008A1133" w:rsidRPr="00C92D9B">
        <w:rPr>
          <w:szCs w:val="20"/>
        </w:rPr>
        <w:t xml:space="preserve">on two samples taken </w:t>
      </w:r>
      <w:r w:rsidRPr="00C92D9B">
        <w:rPr>
          <w:szCs w:val="20"/>
        </w:rPr>
        <w:t>three months apart</w:t>
      </w:r>
      <w:r w:rsidR="00801EF9" w:rsidRPr="00C92D9B">
        <w:rPr>
          <w:szCs w:val="20"/>
        </w:rPr>
        <w:t>,</w:t>
      </w:r>
    </w:p>
    <w:p w14:paraId="734FC855" w14:textId="77777777" w:rsidR="00380F31" w:rsidRPr="00C92D9B" w:rsidRDefault="00380F31" w:rsidP="0092486A">
      <w:pPr>
        <w:pStyle w:val="ListParagraph"/>
        <w:numPr>
          <w:ilvl w:val="0"/>
          <w:numId w:val="2"/>
        </w:numPr>
        <w:jc w:val="both"/>
        <w:rPr>
          <w:szCs w:val="20"/>
        </w:rPr>
      </w:pPr>
      <w:r w:rsidRPr="00C92D9B">
        <w:rPr>
          <w:szCs w:val="20"/>
        </w:rPr>
        <w:t>During one month from the last recorded case, in the case o</w:t>
      </w:r>
      <w:r w:rsidR="00AE535D" w:rsidRPr="00C92D9B">
        <w:rPr>
          <w:szCs w:val="20"/>
        </w:rPr>
        <w:t xml:space="preserve">f </w:t>
      </w:r>
      <w:r w:rsidRPr="00C92D9B">
        <w:rPr>
          <w:szCs w:val="20"/>
        </w:rPr>
        <w:t>Rabies.</w:t>
      </w:r>
    </w:p>
    <w:p w14:paraId="734FC856" w14:textId="77777777" w:rsidR="00380F31" w:rsidRPr="00C92D9B" w:rsidRDefault="00380F31" w:rsidP="0092486A">
      <w:pPr>
        <w:pStyle w:val="ListParagraph"/>
        <w:numPr>
          <w:ilvl w:val="0"/>
          <w:numId w:val="2"/>
        </w:numPr>
        <w:jc w:val="both"/>
        <w:rPr>
          <w:szCs w:val="20"/>
        </w:rPr>
      </w:pPr>
      <w:r w:rsidRPr="00C92D9B">
        <w:rPr>
          <w:szCs w:val="20"/>
        </w:rPr>
        <w:t>During 15 days from the last recorded case, in the case of Anthrax.</w:t>
      </w:r>
    </w:p>
    <w:p w14:paraId="734FC857" w14:textId="77777777" w:rsidR="00380F31" w:rsidRPr="00C92D9B" w:rsidRDefault="00FA10F8" w:rsidP="004E1DB7">
      <w:pPr>
        <w:ind w:left="284"/>
        <w:jc w:val="both"/>
        <w:rPr>
          <w:i/>
          <w:szCs w:val="20"/>
        </w:rPr>
      </w:pPr>
      <w:r w:rsidRPr="00C92D9B">
        <w:rPr>
          <w:i/>
          <w:szCs w:val="20"/>
        </w:rPr>
        <w:t>OR</w:t>
      </w:r>
    </w:p>
    <w:p w14:paraId="734FC858" w14:textId="77777777" w:rsidR="00380F31" w:rsidRPr="00C92D9B" w:rsidRDefault="00380F31" w:rsidP="004E1DB7">
      <w:pPr>
        <w:ind w:left="284"/>
        <w:jc w:val="both"/>
        <w:rPr>
          <w:sz w:val="18"/>
          <w:szCs w:val="16"/>
        </w:rPr>
      </w:pPr>
      <w:r w:rsidRPr="00C92D9B">
        <w:rPr>
          <w:szCs w:val="20"/>
        </w:rPr>
        <w:t xml:space="preserve">If all the animals of species susceptible to the disease located on the holding have been slaughtered </w:t>
      </w:r>
      <w:r w:rsidR="008A1133" w:rsidRPr="00C92D9B">
        <w:rPr>
          <w:szCs w:val="20"/>
        </w:rPr>
        <w:t xml:space="preserve">or killed </w:t>
      </w:r>
      <w:r w:rsidRPr="00C92D9B">
        <w:rPr>
          <w:szCs w:val="20"/>
        </w:rPr>
        <w:t>and the premises disinfected, the period of prohibition shall be 30 days, beginning on the day on which the animals were destroyed and the premises disinfected, except in the case of Anthrax, where the period of prohibition is 15 days</w:t>
      </w:r>
      <w:r w:rsidRPr="00C92D9B">
        <w:rPr>
          <w:sz w:val="18"/>
          <w:szCs w:val="16"/>
        </w:rPr>
        <w:t>.</w:t>
      </w:r>
    </w:p>
    <w:p w14:paraId="734FC859" w14:textId="77777777" w:rsidR="00380F31" w:rsidRPr="00C92D9B" w:rsidRDefault="00380F31" w:rsidP="004E1DB7">
      <w:pPr>
        <w:ind w:left="284"/>
        <w:jc w:val="both"/>
        <w:rPr>
          <w:szCs w:val="20"/>
        </w:rPr>
      </w:pPr>
    </w:p>
    <w:p w14:paraId="734FC85A" w14:textId="77777777" w:rsidR="00380F31" w:rsidRPr="00C92D9B" w:rsidRDefault="008A1133" w:rsidP="004E1DB7">
      <w:pPr>
        <w:ind w:left="284" w:hanging="284"/>
        <w:jc w:val="both"/>
        <w:rPr>
          <w:szCs w:val="20"/>
        </w:rPr>
      </w:pPr>
      <w:r w:rsidRPr="00C92D9B">
        <w:rPr>
          <w:szCs w:val="20"/>
        </w:rPr>
        <w:t>f</w:t>
      </w:r>
      <w:r w:rsidR="009A4A2E" w:rsidRPr="00C92D9B">
        <w:rPr>
          <w:szCs w:val="20"/>
        </w:rPr>
        <w:t>)</w:t>
      </w:r>
      <w:r w:rsidR="00380F31" w:rsidRPr="00C92D9B">
        <w:rPr>
          <w:szCs w:val="20"/>
        </w:rPr>
        <w:tab/>
        <w:t>To the best of my knowledge, it has not been in contact with equidae suffering from an infectious or</w:t>
      </w:r>
      <w:r w:rsidR="00553700" w:rsidRPr="00C92D9B">
        <w:rPr>
          <w:szCs w:val="20"/>
          <w:lang w:val="ru-RU"/>
        </w:rPr>
        <w:t xml:space="preserve"> </w:t>
      </w:r>
      <w:r w:rsidR="00380F31" w:rsidRPr="00C92D9B">
        <w:rPr>
          <w:szCs w:val="20"/>
        </w:rPr>
        <w:t>contagious disease in the 15 days prior to this declaration.</w:t>
      </w:r>
    </w:p>
    <w:p w14:paraId="734FC85B" w14:textId="77777777" w:rsidR="00380F31" w:rsidRPr="00C92D9B" w:rsidRDefault="00380F31" w:rsidP="004E1DB7">
      <w:pPr>
        <w:ind w:left="284" w:hanging="284"/>
        <w:jc w:val="both"/>
        <w:rPr>
          <w:szCs w:val="20"/>
        </w:rPr>
      </w:pPr>
    </w:p>
    <w:p w14:paraId="734FC85C" w14:textId="77777777" w:rsidR="00380F31" w:rsidRPr="00C92D9B" w:rsidRDefault="008A1133" w:rsidP="004E1DB7">
      <w:pPr>
        <w:ind w:left="284" w:hanging="284"/>
        <w:jc w:val="both"/>
        <w:rPr>
          <w:szCs w:val="20"/>
        </w:rPr>
      </w:pPr>
      <w:r w:rsidRPr="00C92D9B">
        <w:rPr>
          <w:szCs w:val="20"/>
        </w:rPr>
        <w:t>g</w:t>
      </w:r>
      <w:r w:rsidR="00380F31" w:rsidRPr="00C92D9B">
        <w:rPr>
          <w:szCs w:val="20"/>
        </w:rPr>
        <w:t>)</w:t>
      </w:r>
      <w:r w:rsidR="00380F31" w:rsidRPr="00C92D9B">
        <w:rPr>
          <w:szCs w:val="20"/>
        </w:rPr>
        <w:tab/>
        <w:t>It was subjected to the following blood tests:</w:t>
      </w:r>
    </w:p>
    <w:p w14:paraId="734FC85D" w14:textId="77777777" w:rsidR="00976120" w:rsidRPr="00C92D9B" w:rsidRDefault="00FA10F8" w:rsidP="0092486A">
      <w:pPr>
        <w:ind w:left="709" w:hanging="425"/>
        <w:jc w:val="both"/>
        <w:rPr>
          <w:szCs w:val="20"/>
        </w:rPr>
      </w:pPr>
      <w:r w:rsidRPr="00C92D9B">
        <w:rPr>
          <w:szCs w:val="20"/>
        </w:rPr>
        <w:t>i)</w:t>
      </w:r>
      <w:r w:rsidR="001F42BE" w:rsidRPr="00C92D9B">
        <w:rPr>
          <w:szCs w:val="20"/>
        </w:rPr>
        <w:tab/>
      </w:r>
      <w:r w:rsidR="00921237" w:rsidRPr="00C92D9B">
        <w:rPr>
          <w:szCs w:val="20"/>
        </w:rPr>
        <w:t xml:space="preserve">ELISA or IFAT for equine piroplasmosis </w:t>
      </w:r>
      <w:r w:rsidR="00013419" w:rsidRPr="00C92D9B">
        <w:rPr>
          <w:szCs w:val="20"/>
        </w:rPr>
        <w:t>(</w:t>
      </w:r>
      <w:r w:rsidR="00D54CA9" w:rsidRPr="00C92D9B">
        <w:rPr>
          <w:szCs w:val="20"/>
        </w:rPr>
        <w:t>Ba</w:t>
      </w:r>
      <w:r w:rsidR="00EA61FC" w:rsidRPr="00C92D9B">
        <w:rPr>
          <w:szCs w:val="20"/>
        </w:rPr>
        <w:t xml:space="preserve">besia </w:t>
      </w:r>
      <w:r w:rsidR="00013419" w:rsidRPr="00C92D9B">
        <w:rPr>
          <w:szCs w:val="20"/>
        </w:rPr>
        <w:t>caballi and T</w:t>
      </w:r>
      <w:r w:rsidR="00EA61FC" w:rsidRPr="00C92D9B">
        <w:rPr>
          <w:szCs w:val="20"/>
        </w:rPr>
        <w:t>heileria</w:t>
      </w:r>
      <w:r w:rsidR="00013419" w:rsidRPr="00C92D9B">
        <w:rPr>
          <w:szCs w:val="20"/>
        </w:rPr>
        <w:t xml:space="preserve"> equi) </w:t>
      </w:r>
      <w:r w:rsidR="00976120" w:rsidRPr="00C92D9B">
        <w:rPr>
          <w:szCs w:val="20"/>
        </w:rPr>
        <w:t xml:space="preserve">carried out </w:t>
      </w:r>
      <w:r w:rsidR="00921237" w:rsidRPr="00C92D9B">
        <w:rPr>
          <w:szCs w:val="20"/>
        </w:rPr>
        <w:t>on</w:t>
      </w:r>
      <w:r w:rsidR="00976120" w:rsidRPr="00C92D9B">
        <w:rPr>
          <w:szCs w:val="20"/>
        </w:rPr>
        <w:t xml:space="preserve"> a sample taken on </w:t>
      </w:r>
      <w:r w:rsidR="00921237" w:rsidRPr="00C92D9B">
        <w:rPr>
          <w:szCs w:val="20"/>
        </w:rPr>
        <w:t>……</w:t>
      </w:r>
      <w:r w:rsidRPr="00C92D9B">
        <w:rPr>
          <w:szCs w:val="20"/>
        </w:rPr>
        <w:t>…</w:t>
      </w:r>
      <w:r w:rsidR="004E1C96" w:rsidRPr="00C92D9B">
        <w:rPr>
          <w:szCs w:val="20"/>
        </w:rPr>
        <w:t>….</w:t>
      </w:r>
      <w:r w:rsidRPr="00C92D9B">
        <w:rPr>
          <w:szCs w:val="20"/>
        </w:rPr>
        <w:t>.</w:t>
      </w:r>
      <w:r w:rsidR="004E1C96" w:rsidRPr="00C92D9B">
        <w:rPr>
          <w:szCs w:val="20"/>
        </w:rPr>
        <w:t xml:space="preserve">… </w:t>
      </w:r>
      <w:r w:rsidR="004E1C96" w:rsidRPr="00C92D9B">
        <w:rPr>
          <w:szCs w:val="20"/>
          <w:vertAlign w:val="superscript"/>
        </w:rPr>
        <w:t>(2</w:t>
      </w:r>
      <w:r w:rsidR="00921237" w:rsidRPr="00C92D9B">
        <w:rPr>
          <w:szCs w:val="20"/>
          <w:vertAlign w:val="superscript"/>
        </w:rPr>
        <w:t>)</w:t>
      </w:r>
      <w:r w:rsidR="00921237" w:rsidRPr="00C92D9B">
        <w:rPr>
          <w:szCs w:val="20"/>
        </w:rPr>
        <w:t xml:space="preserve">, this being </w:t>
      </w:r>
      <w:r w:rsidR="00976120" w:rsidRPr="00C92D9B">
        <w:rPr>
          <w:szCs w:val="20"/>
        </w:rPr>
        <w:t xml:space="preserve">within </w:t>
      </w:r>
      <w:r w:rsidR="00921237" w:rsidRPr="00C92D9B">
        <w:rPr>
          <w:szCs w:val="20"/>
        </w:rPr>
        <w:t xml:space="preserve">30 days prior to </w:t>
      </w:r>
      <w:r w:rsidR="001F42BE" w:rsidRPr="00C92D9B">
        <w:rPr>
          <w:szCs w:val="20"/>
        </w:rPr>
        <w:t>dispatch</w:t>
      </w:r>
      <w:r w:rsidR="00921237" w:rsidRPr="00C92D9B">
        <w:rPr>
          <w:szCs w:val="20"/>
        </w:rPr>
        <w:t>, with negative</w:t>
      </w:r>
      <w:r w:rsidR="001F42BE" w:rsidRPr="00C92D9B">
        <w:rPr>
          <w:szCs w:val="20"/>
          <w:vertAlign w:val="superscript"/>
        </w:rPr>
        <w:t>(1)</w:t>
      </w:r>
      <w:r w:rsidR="00976120" w:rsidRPr="00C92D9B">
        <w:rPr>
          <w:szCs w:val="20"/>
        </w:rPr>
        <w:t>or positive</w:t>
      </w:r>
      <w:r w:rsidR="001F42BE" w:rsidRPr="00C92D9B">
        <w:rPr>
          <w:szCs w:val="20"/>
          <w:vertAlign w:val="superscript"/>
        </w:rPr>
        <w:t>(1)</w:t>
      </w:r>
      <w:r w:rsidR="00921237" w:rsidRPr="00C92D9B">
        <w:rPr>
          <w:szCs w:val="20"/>
        </w:rPr>
        <w:t>results</w:t>
      </w:r>
      <w:r w:rsidR="001F42BE" w:rsidRPr="00C92D9B">
        <w:rPr>
          <w:szCs w:val="20"/>
        </w:rPr>
        <w:t xml:space="preserve"> and o</w:t>
      </w:r>
      <w:r w:rsidR="00976120" w:rsidRPr="00C92D9B">
        <w:rPr>
          <w:szCs w:val="20"/>
        </w:rPr>
        <w:t xml:space="preserve">n the day of sampling the horse was treated with an </w:t>
      </w:r>
      <w:r w:rsidR="00976120" w:rsidRPr="00C92D9B">
        <w:rPr>
          <w:szCs w:val="20"/>
        </w:rPr>
        <w:lastRenderedPageBreak/>
        <w:t>acaricide and has been kept free of ticks at all times</w:t>
      </w:r>
      <w:r w:rsidR="00EA61FC" w:rsidRPr="00C92D9B">
        <w:rPr>
          <w:szCs w:val="20"/>
        </w:rPr>
        <w:t xml:space="preserve"> since</w:t>
      </w:r>
      <w:r w:rsidR="00976120" w:rsidRPr="00C92D9B">
        <w:rPr>
          <w:szCs w:val="20"/>
        </w:rPr>
        <w:t xml:space="preserve"> prior to dispatch. In the case of a positive result, an acaricide treatment has been carried out within seven days prior to dispatch.</w:t>
      </w:r>
    </w:p>
    <w:p w14:paraId="734FC85E" w14:textId="77777777" w:rsidR="00380F31" w:rsidRPr="00C92D9B" w:rsidRDefault="00FA10F8" w:rsidP="0092486A">
      <w:pPr>
        <w:ind w:left="709" w:hanging="425"/>
        <w:jc w:val="both"/>
        <w:rPr>
          <w:szCs w:val="20"/>
        </w:rPr>
      </w:pPr>
      <w:r w:rsidRPr="00C92D9B">
        <w:rPr>
          <w:szCs w:val="20"/>
        </w:rPr>
        <w:t>ii)</w:t>
      </w:r>
      <w:r w:rsidR="001F42BE" w:rsidRPr="00C92D9B">
        <w:rPr>
          <w:szCs w:val="20"/>
        </w:rPr>
        <w:tab/>
      </w:r>
      <w:r w:rsidR="008A1133" w:rsidRPr="00C92D9B">
        <w:rPr>
          <w:szCs w:val="20"/>
        </w:rPr>
        <w:t>AGID</w:t>
      </w:r>
      <w:r w:rsidR="00380F31" w:rsidRPr="00C92D9B">
        <w:rPr>
          <w:szCs w:val="20"/>
        </w:rPr>
        <w:t xml:space="preserve"> test for</w:t>
      </w:r>
      <w:r w:rsidR="008A1133" w:rsidRPr="00C92D9B">
        <w:rPr>
          <w:szCs w:val="20"/>
        </w:rPr>
        <w:t xml:space="preserve"> Equine </w:t>
      </w:r>
      <w:r w:rsidR="00380F31" w:rsidRPr="00C92D9B">
        <w:rPr>
          <w:szCs w:val="20"/>
        </w:rPr>
        <w:t xml:space="preserve">Infectious Anaemia </w:t>
      </w:r>
      <w:r w:rsidR="00976120" w:rsidRPr="00C92D9B">
        <w:rPr>
          <w:szCs w:val="20"/>
        </w:rPr>
        <w:t xml:space="preserve">carried out on a sample taken </w:t>
      </w:r>
      <w:r w:rsidR="00380F31" w:rsidRPr="00C92D9B">
        <w:rPr>
          <w:szCs w:val="20"/>
        </w:rPr>
        <w:t>on……</w:t>
      </w:r>
      <w:r w:rsidR="00B84DDF" w:rsidRPr="00C92D9B">
        <w:rPr>
          <w:szCs w:val="20"/>
        </w:rPr>
        <w:t>……</w:t>
      </w:r>
      <w:r w:rsidR="00380F31" w:rsidRPr="00C92D9B">
        <w:rPr>
          <w:szCs w:val="20"/>
        </w:rPr>
        <w:t>………</w:t>
      </w:r>
      <w:r w:rsidR="001F42BE" w:rsidRPr="00C92D9B">
        <w:rPr>
          <w:szCs w:val="20"/>
        </w:rPr>
        <w:t>..</w:t>
      </w:r>
      <w:r w:rsidR="00380F31" w:rsidRPr="00C92D9B">
        <w:rPr>
          <w:szCs w:val="20"/>
          <w:vertAlign w:val="superscript"/>
        </w:rPr>
        <w:t>(</w:t>
      </w:r>
      <w:r w:rsidR="004E1C96" w:rsidRPr="00C92D9B">
        <w:rPr>
          <w:szCs w:val="20"/>
          <w:vertAlign w:val="superscript"/>
        </w:rPr>
        <w:t>2</w:t>
      </w:r>
      <w:r w:rsidR="00380F31" w:rsidRPr="00C92D9B">
        <w:rPr>
          <w:szCs w:val="20"/>
          <w:vertAlign w:val="superscript"/>
        </w:rPr>
        <w:t>)</w:t>
      </w:r>
      <w:r w:rsidR="00380F31" w:rsidRPr="00C92D9B">
        <w:rPr>
          <w:szCs w:val="20"/>
        </w:rPr>
        <w:t xml:space="preserve">, this being within 30 days </w:t>
      </w:r>
      <w:r w:rsidR="001F42BE" w:rsidRPr="00C92D9B">
        <w:rPr>
          <w:szCs w:val="20"/>
        </w:rPr>
        <w:t>prior to dispatch</w:t>
      </w:r>
      <w:r w:rsidR="00380F31" w:rsidRPr="00C92D9B">
        <w:rPr>
          <w:szCs w:val="20"/>
        </w:rPr>
        <w:t>, with negative result.</w:t>
      </w:r>
    </w:p>
    <w:p w14:paraId="734FC85F" w14:textId="77777777" w:rsidR="00380F31" w:rsidRPr="00C92D9B" w:rsidRDefault="00FA10F8" w:rsidP="0092486A">
      <w:pPr>
        <w:ind w:left="709" w:hanging="425"/>
        <w:jc w:val="both"/>
        <w:rPr>
          <w:szCs w:val="20"/>
        </w:rPr>
      </w:pPr>
      <w:r w:rsidRPr="00C92D9B">
        <w:rPr>
          <w:szCs w:val="20"/>
        </w:rPr>
        <w:t>iii)</w:t>
      </w:r>
      <w:r w:rsidR="001F42BE" w:rsidRPr="00C92D9B">
        <w:rPr>
          <w:szCs w:val="20"/>
        </w:rPr>
        <w:tab/>
        <w:t>A</w:t>
      </w:r>
      <w:r w:rsidR="00553700" w:rsidRPr="00C92D9B">
        <w:rPr>
          <w:szCs w:val="20"/>
          <w:lang w:val="ru-RU"/>
        </w:rPr>
        <w:t xml:space="preserve"> </w:t>
      </w:r>
      <w:r w:rsidR="00380F31" w:rsidRPr="00C92D9B">
        <w:rPr>
          <w:szCs w:val="20"/>
        </w:rPr>
        <w:t xml:space="preserve">complement fixation test for </w:t>
      </w:r>
      <w:r w:rsidR="008A1133" w:rsidRPr="00C92D9B">
        <w:rPr>
          <w:szCs w:val="20"/>
        </w:rPr>
        <w:t xml:space="preserve">Dourine </w:t>
      </w:r>
      <w:r w:rsidR="00976120" w:rsidRPr="00C92D9B">
        <w:rPr>
          <w:szCs w:val="20"/>
        </w:rPr>
        <w:t xml:space="preserve">carried out on a sample taken </w:t>
      </w:r>
      <w:r w:rsidR="00380F31" w:rsidRPr="00C92D9B">
        <w:rPr>
          <w:szCs w:val="20"/>
        </w:rPr>
        <w:t>on……</w:t>
      </w:r>
      <w:r w:rsidR="00B84DDF" w:rsidRPr="00C92D9B">
        <w:rPr>
          <w:szCs w:val="20"/>
        </w:rPr>
        <w:t>……</w:t>
      </w:r>
      <w:r w:rsidR="00380F31" w:rsidRPr="00C92D9B">
        <w:rPr>
          <w:szCs w:val="20"/>
        </w:rPr>
        <w:t>……....</w:t>
      </w:r>
      <w:r w:rsidR="00380F31" w:rsidRPr="00C92D9B">
        <w:rPr>
          <w:szCs w:val="20"/>
          <w:vertAlign w:val="superscript"/>
        </w:rPr>
        <w:t>(</w:t>
      </w:r>
      <w:r w:rsidR="004E1C96" w:rsidRPr="00C92D9B">
        <w:rPr>
          <w:szCs w:val="20"/>
          <w:vertAlign w:val="superscript"/>
        </w:rPr>
        <w:t>2</w:t>
      </w:r>
      <w:r w:rsidR="00380F31" w:rsidRPr="00C92D9B">
        <w:rPr>
          <w:szCs w:val="20"/>
          <w:vertAlign w:val="superscript"/>
        </w:rPr>
        <w:t>)</w:t>
      </w:r>
      <w:r w:rsidR="00380F31" w:rsidRPr="00C92D9B">
        <w:rPr>
          <w:szCs w:val="20"/>
        </w:rPr>
        <w:t xml:space="preserve">, this being within 10 days </w:t>
      </w:r>
      <w:r w:rsidR="001F42BE" w:rsidRPr="00C92D9B">
        <w:rPr>
          <w:szCs w:val="20"/>
        </w:rPr>
        <w:t>prior to dispatch</w:t>
      </w:r>
      <w:r w:rsidR="00380F31" w:rsidRPr="00C92D9B">
        <w:rPr>
          <w:szCs w:val="20"/>
        </w:rPr>
        <w:t xml:space="preserve"> with negative result at a </w:t>
      </w:r>
      <w:r w:rsidR="001F42BE" w:rsidRPr="00C92D9B">
        <w:rPr>
          <w:szCs w:val="20"/>
        </w:rPr>
        <w:t xml:space="preserve">serum </w:t>
      </w:r>
      <w:r w:rsidR="00380F31" w:rsidRPr="00C92D9B">
        <w:rPr>
          <w:szCs w:val="20"/>
        </w:rPr>
        <w:t xml:space="preserve">dilution of 1 in </w:t>
      </w:r>
      <w:r w:rsidR="000643E1" w:rsidRPr="00C92D9B">
        <w:rPr>
          <w:szCs w:val="20"/>
        </w:rPr>
        <w:t>5</w:t>
      </w:r>
      <w:r w:rsidR="00380F31" w:rsidRPr="00C92D9B">
        <w:rPr>
          <w:szCs w:val="20"/>
        </w:rPr>
        <w:t>.</w:t>
      </w:r>
    </w:p>
    <w:p w14:paraId="734FC860" w14:textId="77777777" w:rsidR="00380F31" w:rsidRPr="00C92D9B" w:rsidRDefault="002873F8" w:rsidP="002873F8">
      <w:pPr>
        <w:pStyle w:val="ListParagraph"/>
        <w:ind w:left="709" w:hanging="425"/>
        <w:jc w:val="both"/>
        <w:rPr>
          <w:szCs w:val="20"/>
        </w:rPr>
      </w:pPr>
      <w:r w:rsidRPr="00C92D9B">
        <w:rPr>
          <w:szCs w:val="20"/>
          <w:lang w:val="ru-RU"/>
        </w:rPr>
        <w:t>iv)</w:t>
      </w:r>
      <w:r w:rsidRPr="00C92D9B">
        <w:rPr>
          <w:szCs w:val="20"/>
        </w:rPr>
        <w:t xml:space="preserve"> </w:t>
      </w:r>
      <w:r w:rsidRPr="00C92D9B">
        <w:rPr>
          <w:szCs w:val="20"/>
          <w:lang w:val="ru-RU"/>
        </w:rPr>
        <w:t xml:space="preserve">  </w:t>
      </w:r>
      <w:r w:rsidR="001F42BE" w:rsidRPr="00C92D9B">
        <w:rPr>
          <w:szCs w:val="20"/>
        </w:rPr>
        <w:t xml:space="preserve">A </w:t>
      </w:r>
      <w:r w:rsidR="00380F31" w:rsidRPr="00C92D9B">
        <w:rPr>
          <w:szCs w:val="20"/>
        </w:rPr>
        <w:t xml:space="preserve">complement fixation test for Glanders </w:t>
      </w:r>
      <w:r w:rsidR="00976120" w:rsidRPr="00C92D9B">
        <w:rPr>
          <w:szCs w:val="20"/>
        </w:rPr>
        <w:t xml:space="preserve">carried out on a sample taken </w:t>
      </w:r>
      <w:r w:rsidR="00380F31" w:rsidRPr="00C92D9B">
        <w:rPr>
          <w:szCs w:val="20"/>
        </w:rPr>
        <w:t>on……………………....</w:t>
      </w:r>
      <w:r w:rsidR="00380F31" w:rsidRPr="00C92D9B">
        <w:rPr>
          <w:szCs w:val="20"/>
          <w:vertAlign w:val="superscript"/>
        </w:rPr>
        <w:t>(</w:t>
      </w:r>
      <w:r w:rsidR="004E1C96" w:rsidRPr="00C92D9B">
        <w:rPr>
          <w:szCs w:val="20"/>
          <w:vertAlign w:val="superscript"/>
        </w:rPr>
        <w:t>2</w:t>
      </w:r>
      <w:r w:rsidR="00380F31" w:rsidRPr="00C92D9B">
        <w:rPr>
          <w:szCs w:val="20"/>
          <w:vertAlign w:val="superscript"/>
        </w:rPr>
        <w:t>)</w:t>
      </w:r>
      <w:r w:rsidR="00380F31" w:rsidRPr="00C92D9B">
        <w:rPr>
          <w:szCs w:val="20"/>
        </w:rPr>
        <w:t xml:space="preserve">, this being within 10 days </w:t>
      </w:r>
      <w:r w:rsidR="001F42BE" w:rsidRPr="00C92D9B">
        <w:rPr>
          <w:szCs w:val="20"/>
        </w:rPr>
        <w:t>prior to dispatch</w:t>
      </w:r>
      <w:r w:rsidR="00380F31" w:rsidRPr="00C92D9B">
        <w:rPr>
          <w:szCs w:val="20"/>
        </w:rPr>
        <w:t xml:space="preserve"> with negative result at a </w:t>
      </w:r>
      <w:r w:rsidR="001F42BE" w:rsidRPr="00C92D9B">
        <w:rPr>
          <w:szCs w:val="20"/>
        </w:rPr>
        <w:t xml:space="preserve">serum </w:t>
      </w:r>
      <w:r w:rsidR="00380F31" w:rsidRPr="00C92D9B">
        <w:rPr>
          <w:szCs w:val="20"/>
        </w:rPr>
        <w:t xml:space="preserve">dilution of 1 in </w:t>
      </w:r>
      <w:r w:rsidR="000643E1" w:rsidRPr="00C92D9B">
        <w:rPr>
          <w:szCs w:val="20"/>
        </w:rPr>
        <w:t>5</w:t>
      </w:r>
      <w:r w:rsidR="00380F31" w:rsidRPr="00C92D9B">
        <w:rPr>
          <w:szCs w:val="20"/>
        </w:rPr>
        <w:t>.</w:t>
      </w:r>
    </w:p>
    <w:p w14:paraId="734FC861" w14:textId="77777777" w:rsidR="00FA10F8" w:rsidRPr="00C92D9B" w:rsidRDefault="00FA10F8" w:rsidP="004E1DB7">
      <w:pPr>
        <w:ind w:left="284" w:hanging="284"/>
        <w:jc w:val="both"/>
        <w:rPr>
          <w:color w:val="FF0000"/>
          <w:szCs w:val="20"/>
        </w:rPr>
      </w:pPr>
    </w:p>
    <w:p w14:paraId="734FC862" w14:textId="77777777" w:rsidR="00380F31" w:rsidRPr="00C92D9B" w:rsidRDefault="00D94E6B" w:rsidP="0092486A">
      <w:pPr>
        <w:ind w:left="284" w:hanging="284"/>
        <w:jc w:val="both"/>
        <w:rPr>
          <w:rFonts w:cs="Tahoma"/>
          <w:szCs w:val="20"/>
          <w:lang w:eastAsia="en-US"/>
        </w:rPr>
      </w:pPr>
      <w:r w:rsidRPr="00C92D9B">
        <w:rPr>
          <w:szCs w:val="20"/>
        </w:rPr>
        <w:t>h)</w:t>
      </w:r>
      <w:r w:rsidR="001F42BE" w:rsidRPr="00C92D9B">
        <w:rPr>
          <w:szCs w:val="20"/>
        </w:rPr>
        <w:tab/>
      </w:r>
      <w:r w:rsidR="00380F31" w:rsidRPr="00C92D9B">
        <w:rPr>
          <w:szCs w:val="20"/>
        </w:rPr>
        <w:t>During</w:t>
      </w:r>
      <w:r w:rsidR="00380F31" w:rsidRPr="00C92D9B">
        <w:rPr>
          <w:rFonts w:cs="Tahoma"/>
          <w:szCs w:val="20"/>
        </w:rPr>
        <w:t xml:space="preserve"> the </w:t>
      </w:r>
      <w:r w:rsidR="007A49D3" w:rsidRPr="00C92D9B">
        <w:rPr>
          <w:rFonts w:cs="Tahoma"/>
          <w:szCs w:val="20"/>
        </w:rPr>
        <w:t xml:space="preserve">period of </w:t>
      </w:r>
      <w:r w:rsidR="00380F31" w:rsidRPr="00C92D9B">
        <w:rPr>
          <w:rFonts w:cs="Tahoma"/>
          <w:szCs w:val="20"/>
        </w:rPr>
        <w:t xml:space="preserve">90 </w:t>
      </w:r>
      <w:r w:rsidR="007A49D3" w:rsidRPr="00C92D9B">
        <w:rPr>
          <w:rFonts w:cs="Tahoma"/>
          <w:szCs w:val="20"/>
        </w:rPr>
        <w:t>to 14 days pri</w:t>
      </w:r>
      <w:r w:rsidR="00380F31" w:rsidRPr="00C92D9B">
        <w:rPr>
          <w:rFonts w:cs="Tahoma"/>
          <w:szCs w:val="20"/>
        </w:rPr>
        <w:t xml:space="preserve">or to </w:t>
      </w:r>
      <w:r w:rsidR="007A49D3" w:rsidRPr="00C92D9B">
        <w:rPr>
          <w:rFonts w:cs="Tahoma"/>
          <w:szCs w:val="20"/>
        </w:rPr>
        <w:t>dispatch it received</w:t>
      </w:r>
      <w:r w:rsidR="00380F31" w:rsidRPr="00C92D9B">
        <w:rPr>
          <w:rFonts w:cs="Tahoma"/>
          <w:szCs w:val="20"/>
        </w:rPr>
        <w:t>:</w:t>
      </w:r>
    </w:p>
    <w:p w14:paraId="734FC863" w14:textId="77777777" w:rsidR="007A49D3" w:rsidRPr="00C92D9B" w:rsidRDefault="007A49D3" w:rsidP="0092486A">
      <w:pPr>
        <w:tabs>
          <w:tab w:val="left" w:pos="1134"/>
        </w:tabs>
        <w:ind w:left="1701" w:hanging="1417"/>
        <w:jc w:val="both"/>
        <w:rPr>
          <w:rFonts w:cs="Tahoma"/>
          <w:szCs w:val="20"/>
        </w:rPr>
      </w:pPr>
      <w:r w:rsidRPr="00C92D9B">
        <w:rPr>
          <w:rFonts w:cs="Tahoma"/>
          <w:i/>
          <w:szCs w:val="20"/>
        </w:rPr>
        <w:t>e</w:t>
      </w:r>
      <w:r w:rsidR="00380F31" w:rsidRPr="00C92D9B">
        <w:rPr>
          <w:rFonts w:cs="Tahoma"/>
          <w:i/>
          <w:szCs w:val="20"/>
        </w:rPr>
        <w:t>ither </w:t>
      </w:r>
      <w:r w:rsidRPr="00C92D9B">
        <w:rPr>
          <w:rFonts w:cs="Tahoma"/>
          <w:szCs w:val="20"/>
        </w:rPr>
        <w:tab/>
      </w:r>
      <w:r w:rsidR="00380F31" w:rsidRPr="00C92D9B">
        <w:rPr>
          <w:rFonts w:cs="Tahoma"/>
          <w:szCs w:val="20"/>
        </w:rPr>
        <w:t>(i)</w:t>
      </w:r>
      <w:r w:rsidRPr="00C92D9B">
        <w:rPr>
          <w:rFonts w:cs="Tahoma"/>
          <w:szCs w:val="20"/>
        </w:rPr>
        <w:tab/>
      </w:r>
      <w:r w:rsidR="00D94E6B" w:rsidRPr="00C92D9B">
        <w:rPr>
          <w:rFonts w:cs="Tahoma"/>
          <w:szCs w:val="20"/>
        </w:rPr>
        <w:t>a primary course consisting of two vaccinations against Equine Influenza given between</w:t>
      </w:r>
      <w:r w:rsidR="00380F31" w:rsidRPr="00C92D9B">
        <w:rPr>
          <w:rFonts w:cs="Tahoma"/>
          <w:szCs w:val="20"/>
        </w:rPr>
        <w:t xml:space="preserve"> 21 and 42 </w:t>
      </w:r>
      <w:r w:rsidR="00BD793F" w:rsidRPr="00C92D9B">
        <w:rPr>
          <w:rFonts w:cs="Tahoma"/>
          <w:szCs w:val="20"/>
        </w:rPr>
        <w:t xml:space="preserve">days </w:t>
      </w:r>
      <w:r w:rsidR="00D94E6B" w:rsidRPr="00C92D9B">
        <w:rPr>
          <w:rFonts w:cs="Tahoma"/>
          <w:szCs w:val="20"/>
        </w:rPr>
        <w:t xml:space="preserve">apart </w:t>
      </w:r>
      <w:r w:rsidR="00FA10F8" w:rsidRPr="00C92D9B">
        <w:rPr>
          <w:rFonts w:cs="Tahoma"/>
          <w:szCs w:val="20"/>
        </w:rPr>
        <w:t>(</w:t>
      </w:r>
      <w:r w:rsidRPr="00C92D9B">
        <w:rPr>
          <w:rFonts w:cs="Tahoma"/>
          <w:i/>
          <w:szCs w:val="20"/>
        </w:rPr>
        <w:t>Insert d</w:t>
      </w:r>
      <w:r w:rsidR="00380F31" w:rsidRPr="00C92D9B">
        <w:rPr>
          <w:rFonts w:cs="Tahoma"/>
          <w:i/>
          <w:szCs w:val="20"/>
        </w:rPr>
        <w:t>ates of vaccinations</w:t>
      </w:r>
      <w:r w:rsidR="00FA10F8" w:rsidRPr="00C92D9B">
        <w:rPr>
          <w:rFonts w:cs="Tahoma"/>
          <w:szCs w:val="20"/>
        </w:rPr>
        <w:t>)</w:t>
      </w:r>
      <w:r w:rsidRPr="00C92D9B">
        <w:rPr>
          <w:rFonts w:cs="Tahoma"/>
          <w:szCs w:val="20"/>
        </w:rPr>
        <w:tab/>
      </w:r>
    </w:p>
    <w:p w14:paraId="734FC864" w14:textId="77777777" w:rsidR="00380F31" w:rsidRPr="00C92D9B" w:rsidRDefault="007A49D3" w:rsidP="0092486A">
      <w:pPr>
        <w:tabs>
          <w:tab w:val="left" w:pos="1134"/>
        </w:tabs>
        <w:ind w:left="1701" w:hanging="1417"/>
        <w:jc w:val="both"/>
        <w:rPr>
          <w:rFonts w:cs="Tahoma"/>
          <w:szCs w:val="20"/>
        </w:rPr>
      </w:pPr>
      <w:r w:rsidRPr="00C92D9B">
        <w:rPr>
          <w:rFonts w:cs="Tahoma"/>
          <w:szCs w:val="20"/>
        </w:rPr>
        <w:tab/>
      </w:r>
      <w:r w:rsidRPr="00C92D9B">
        <w:rPr>
          <w:rFonts w:cs="Tahoma"/>
          <w:szCs w:val="20"/>
        </w:rPr>
        <w:tab/>
        <w:t>First vaccination:</w:t>
      </w:r>
      <w:r w:rsidR="00380F31" w:rsidRPr="00C92D9B">
        <w:rPr>
          <w:rFonts w:cs="Tahoma"/>
          <w:szCs w:val="20"/>
        </w:rPr>
        <w:t>…………………………</w:t>
      </w:r>
      <w:r w:rsidRPr="00C92D9B">
        <w:rPr>
          <w:rFonts w:cs="Tahoma"/>
          <w:szCs w:val="20"/>
        </w:rPr>
        <w:t>Second vaccination:</w:t>
      </w:r>
      <w:r w:rsidR="00491855">
        <w:rPr>
          <w:rFonts w:cs="Tahoma"/>
          <w:szCs w:val="20"/>
        </w:rPr>
        <w:t>………………………</w:t>
      </w:r>
      <w:r w:rsidR="00380F31" w:rsidRPr="00C92D9B">
        <w:rPr>
          <w:rFonts w:cs="Tahoma"/>
          <w:szCs w:val="20"/>
        </w:rPr>
        <w:t xml:space="preserve">… </w:t>
      </w:r>
      <w:r w:rsidR="00380F31" w:rsidRPr="00C92D9B">
        <w:rPr>
          <w:rFonts w:cs="Tahoma"/>
          <w:szCs w:val="20"/>
          <w:vertAlign w:val="superscript"/>
        </w:rPr>
        <w:t>(</w:t>
      </w:r>
      <w:r w:rsidR="004E1C96" w:rsidRPr="00C92D9B">
        <w:rPr>
          <w:rFonts w:cs="Tahoma"/>
          <w:szCs w:val="20"/>
          <w:vertAlign w:val="superscript"/>
        </w:rPr>
        <w:t>2</w:t>
      </w:r>
      <w:r w:rsidR="00380F31" w:rsidRPr="00C92D9B">
        <w:rPr>
          <w:rFonts w:cs="Tahoma"/>
          <w:szCs w:val="20"/>
          <w:vertAlign w:val="superscript"/>
        </w:rPr>
        <w:t>)</w:t>
      </w:r>
      <w:r w:rsidR="00727FEC" w:rsidRPr="00C92D9B">
        <w:rPr>
          <w:rFonts w:cs="Tahoma"/>
          <w:szCs w:val="20"/>
          <w:vertAlign w:val="superscript"/>
        </w:rPr>
        <w:t>(4)</w:t>
      </w:r>
    </w:p>
    <w:p w14:paraId="734FC865" w14:textId="77777777" w:rsidR="00380F31" w:rsidRPr="00C92D9B" w:rsidRDefault="007A49D3" w:rsidP="0092486A">
      <w:pPr>
        <w:tabs>
          <w:tab w:val="left" w:pos="1134"/>
        </w:tabs>
        <w:ind w:left="1701" w:hanging="1417"/>
        <w:jc w:val="both"/>
        <w:rPr>
          <w:rFonts w:cs="Tahoma"/>
          <w:szCs w:val="20"/>
        </w:rPr>
      </w:pPr>
      <w:r w:rsidRPr="00C92D9B">
        <w:rPr>
          <w:rFonts w:cs="Tahoma"/>
          <w:i/>
          <w:szCs w:val="20"/>
        </w:rPr>
        <w:t>or</w:t>
      </w:r>
      <w:r w:rsidRPr="00C92D9B">
        <w:rPr>
          <w:rFonts w:cs="Tahoma"/>
          <w:i/>
          <w:szCs w:val="20"/>
        </w:rPr>
        <w:tab/>
      </w:r>
      <w:r w:rsidR="00380F31" w:rsidRPr="00C92D9B">
        <w:rPr>
          <w:rFonts w:cs="Tahoma"/>
          <w:szCs w:val="20"/>
        </w:rPr>
        <w:t>(ii)</w:t>
      </w:r>
      <w:r w:rsidRPr="00C92D9B">
        <w:rPr>
          <w:rFonts w:cs="Tahoma"/>
          <w:szCs w:val="20"/>
        </w:rPr>
        <w:tab/>
      </w:r>
      <w:r w:rsidR="00380F31" w:rsidRPr="00C92D9B">
        <w:rPr>
          <w:rFonts w:cs="Tahoma"/>
          <w:szCs w:val="20"/>
        </w:rPr>
        <w:t xml:space="preserve">a booster vaccination against equine influenza  within 12 months of a primary course, or within 12 months of a booster vaccination where it, and any other previous booster vaccinations, had been administered within a regular 12-month period since the primary course. </w:t>
      </w:r>
    </w:p>
    <w:p w14:paraId="734FC866" w14:textId="77777777" w:rsidR="00380F31" w:rsidRPr="00C92D9B" w:rsidRDefault="00FA10F8" w:rsidP="007A49D3">
      <w:pPr>
        <w:ind w:left="1701"/>
        <w:jc w:val="both"/>
        <w:rPr>
          <w:rFonts w:cs="Tahoma"/>
          <w:szCs w:val="20"/>
        </w:rPr>
      </w:pPr>
      <w:r w:rsidRPr="00C92D9B">
        <w:rPr>
          <w:rFonts w:cs="Tahoma"/>
          <w:szCs w:val="20"/>
        </w:rPr>
        <w:t>(</w:t>
      </w:r>
      <w:r w:rsidR="007A49D3" w:rsidRPr="00C92D9B">
        <w:rPr>
          <w:rFonts w:cs="Tahoma"/>
          <w:i/>
          <w:szCs w:val="20"/>
        </w:rPr>
        <w:t>Insert d</w:t>
      </w:r>
      <w:r w:rsidR="00380F31" w:rsidRPr="00C92D9B">
        <w:rPr>
          <w:rFonts w:cs="Tahoma"/>
          <w:i/>
          <w:szCs w:val="20"/>
        </w:rPr>
        <w:t>ate of booster vaccination</w:t>
      </w:r>
      <w:r w:rsidRPr="00C92D9B">
        <w:rPr>
          <w:rFonts w:cs="Tahoma"/>
          <w:szCs w:val="20"/>
        </w:rPr>
        <w:t>)</w:t>
      </w:r>
      <w:r w:rsidR="00380F31" w:rsidRPr="00C92D9B">
        <w:rPr>
          <w:rFonts w:cs="Tahoma"/>
          <w:szCs w:val="20"/>
        </w:rPr>
        <w:t xml:space="preserve"> ………………………………………………………</w:t>
      </w:r>
      <w:r w:rsidR="00780333" w:rsidRPr="00C92D9B">
        <w:rPr>
          <w:rFonts w:cs="Tahoma"/>
          <w:szCs w:val="20"/>
          <w:vertAlign w:val="superscript"/>
        </w:rPr>
        <w:t>(</w:t>
      </w:r>
      <w:r w:rsidR="004E1C96" w:rsidRPr="00C92D9B">
        <w:rPr>
          <w:rFonts w:cs="Tahoma"/>
          <w:szCs w:val="20"/>
          <w:vertAlign w:val="superscript"/>
        </w:rPr>
        <w:t>2</w:t>
      </w:r>
      <w:r w:rsidR="00780333" w:rsidRPr="00C92D9B">
        <w:rPr>
          <w:rFonts w:cs="Tahoma"/>
          <w:szCs w:val="20"/>
          <w:vertAlign w:val="superscript"/>
        </w:rPr>
        <w:t>)</w:t>
      </w:r>
      <w:r w:rsidR="00727FEC" w:rsidRPr="00C92D9B">
        <w:rPr>
          <w:rFonts w:cs="Tahoma"/>
          <w:szCs w:val="20"/>
          <w:vertAlign w:val="superscript"/>
        </w:rPr>
        <w:t>(4)</w:t>
      </w:r>
    </w:p>
    <w:p w14:paraId="734FC867" w14:textId="77777777" w:rsidR="00380F31" w:rsidRPr="00C92D9B" w:rsidRDefault="00380F31" w:rsidP="004E1DB7">
      <w:pPr>
        <w:ind w:left="-705" w:right="705"/>
        <w:jc w:val="both"/>
        <w:rPr>
          <w:rFonts w:cs="Tahoma"/>
          <w:b/>
          <w:bCs/>
          <w:i/>
          <w:iCs/>
          <w:szCs w:val="20"/>
          <w:lang w:eastAsia="en-US"/>
        </w:rPr>
      </w:pPr>
    </w:p>
    <w:p w14:paraId="734FC868" w14:textId="77777777" w:rsidR="00380F31" w:rsidRPr="00C92D9B" w:rsidRDefault="00380F31" w:rsidP="004E1DB7">
      <w:pPr>
        <w:ind w:left="284" w:hanging="284"/>
        <w:jc w:val="both"/>
        <w:rPr>
          <w:szCs w:val="20"/>
        </w:rPr>
      </w:pPr>
    </w:p>
    <w:p w14:paraId="734FC869" w14:textId="77777777" w:rsidR="001C3D73" w:rsidRPr="00C92D9B" w:rsidRDefault="00380F31" w:rsidP="0092486A">
      <w:pPr>
        <w:spacing w:after="120"/>
        <w:rPr>
          <w:szCs w:val="20"/>
        </w:rPr>
      </w:pPr>
      <w:r w:rsidRPr="00C92D9B">
        <w:rPr>
          <w:b/>
          <w:bCs/>
          <w:szCs w:val="20"/>
        </w:rPr>
        <w:t>IV</w:t>
      </w:r>
      <w:r w:rsidR="001C3D73" w:rsidRPr="00C92D9B">
        <w:rPr>
          <w:b/>
          <w:bCs/>
          <w:szCs w:val="20"/>
        </w:rPr>
        <w:t>.</w:t>
      </w:r>
      <w:r w:rsidR="001C3D73" w:rsidRPr="00C92D9B">
        <w:rPr>
          <w:szCs w:val="20"/>
        </w:rPr>
        <w:tab/>
      </w:r>
      <w:r w:rsidR="001C3D73" w:rsidRPr="00C92D9B">
        <w:rPr>
          <w:b/>
          <w:szCs w:val="20"/>
        </w:rPr>
        <w:t>INF</w:t>
      </w:r>
      <w:r w:rsidR="001C3D73" w:rsidRPr="00C92D9B">
        <w:rPr>
          <w:b/>
          <w:bCs/>
          <w:szCs w:val="20"/>
        </w:rPr>
        <w:t>ORMATION ON TRANSPORT</w:t>
      </w:r>
    </w:p>
    <w:p w14:paraId="734FC86A" w14:textId="77777777" w:rsidR="00380F31" w:rsidRPr="00C92D9B" w:rsidRDefault="00AE535D" w:rsidP="001C3D73">
      <w:pPr>
        <w:jc w:val="both"/>
        <w:rPr>
          <w:szCs w:val="20"/>
        </w:rPr>
      </w:pPr>
      <w:r w:rsidRPr="00C92D9B">
        <w:rPr>
          <w:bCs/>
          <w:szCs w:val="20"/>
        </w:rPr>
        <w:t>After</w:t>
      </w:r>
      <w:r w:rsidR="00C26B84" w:rsidRPr="00C92D9B">
        <w:rPr>
          <w:bCs/>
          <w:szCs w:val="20"/>
          <w:lang w:val="ru-RU"/>
        </w:rPr>
        <w:t xml:space="preserve"> </w:t>
      </w:r>
      <w:r w:rsidRPr="00C92D9B">
        <w:rPr>
          <w:szCs w:val="20"/>
        </w:rPr>
        <w:t xml:space="preserve">due inquiry and based on the owners </w:t>
      </w:r>
      <w:r w:rsidRPr="00C92D9B">
        <w:rPr>
          <w:szCs w:val="20"/>
          <w:vertAlign w:val="superscript"/>
        </w:rPr>
        <w:t>(1)</w:t>
      </w:r>
      <w:r w:rsidRPr="00C92D9B">
        <w:rPr>
          <w:szCs w:val="20"/>
        </w:rPr>
        <w:t xml:space="preserve"> or representative </w:t>
      </w:r>
      <w:r w:rsidRPr="00C92D9B">
        <w:rPr>
          <w:szCs w:val="20"/>
          <w:vertAlign w:val="superscript"/>
        </w:rPr>
        <w:t>(</w:t>
      </w:r>
      <w:r w:rsidR="00F876D1" w:rsidRPr="00C92D9B">
        <w:rPr>
          <w:szCs w:val="20"/>
          <w:vertAlign w:val="superscript"/>
        </w:rPr>
        <w:t>1)</w:t>
      </w:r>
      <w:r w:rsidR="00F876D1" w:rsidRPr="00C92D9B">
        <w:rPr>
          <w:szCs w:val="20"/>
        </w:rPr>
        <w:t xml:space="preserve"> declaration, the </w:t>
      </w:r>
      <w:r w:rsidR="00EA61FC" w:rsidRPr="00C92D9B">
        <w:rPr>
          <w:szCs w:val="20"/>
        </w:rPr>
        <w:t xml:space="preserve">transport </w:t>
      </w:r>
      <w:r w:rsidR="00F876D1" w:rsidRPr="00C92D9B">
        <w:rPr>
          <w:szCs w:val="20"/>
        </w:rPr>
        <w:t>of the horse has been arranged to ensure that</w:t>
      </w:r>
      <w:r w:rsidR="001C3D73" w:rsidRPr="00C92D9B">
        <w:rPr>
          <w:szCs w:val="20"/>
        </w:rPr>
        <w:t xml:space="preserve"> t</w:t>
      </w:r>
      <w:r w:rsidR="00380F31" w:rsidRPr="00C92D9B">
        <w:rPr>
          <w:szCs w:val="20"/>
        </w:rPr>
        <w:t xml:space="preserve">he horse will be sent directly from the premises of dispatch to the premises of destination without coming into contact with other animals not accompanied by </w:t>
      </w:r>
      <w:r w:rsidR="00F876D1" w:rsidRPr="00C92D9B">
        <w:rPr>
          <w:szCs w:val="20"/>
        </w:rPr>
        <w:t>the same</w:t>
      </w:r>
      <w:r w:rsidR="00380F31" w:rsidRPr="00C92D9B">
        <w:rPr>
          <w:szCs w:val="20"/>
        </w:rPr>
        <w:t xml:space="preserve"> certificate, in a vehicle cleaned and disinfected in advance with a disinfectant officially recognised in the country of dispatch.</w:t>
      </w:r>
    </w:p>
    <w:p w14:paraId="734FC86B" w14:textId="77777777" w:rsidR="00380F31" w:rsidRPr="00C92D9B" w:rsidRDefault="00380F31" w:rsidP="00DD797B">
      <w:pPr>
        <w:ind w:left="284" w:hanging="284"/>
        <w:rPr>
          <w:szCs w:val="20"/>
        </w:rPr>
      </w:pPr>
    </w:p>
    <w:p w14:paraId="734FC86C" w14:textId="77777777" w:rsidR="001C3D73" w:rsidRPr="00C92D9B" w:rsidRDefault="00DD7615" w:rsidP="00DD7615">
      <w:pPr>
        <w:rPr>
          <w:rFonts w:cs="Tahoma"/>
          <w:b/>
          <w:bCs/>
          <w:szCs w:val="20"/>
          <w:lang w:eastAsia="en-US"/>
        </w:rPr>
      </w:pPr>
      <w:r w:rsidRPr="00C92D9B">
        <w:rPr>
          <w:rFonts w:cs="Tahoma"/>
          <w:b/>
          <w:bCs/>
          <w:szCs w:val="20"/>
          <w:lang w:eastAsia="en-US"/>
        </w:rPr>
        <w:t>V</w:t>
      </w:r>
      <w:r w:rsidR="001C3D73" w:rsidRPr="00C92D9B">
        <w:rPr>
          <w:rFonts w:cs="Tahoma"/>
          <w:b/>
          <w:bCs/>
          <w:szCs w:val="20"/>
          <w:lang w:eastAsia="en-US"/>
        </w:rPr>
        <w:t>-</w:t>
      </w:r>
      <w:r w:rsidRPr="00C92D9B">
        <w:rPr>
          <w:rFonts w:cs="Tahoma"/>
          <w:b/>
          <w:bCs/>
          <w:szCs w:val="20"/>
          <w:lang w:eastAsia="en-US"/>
        </w:rPr>
        <w:tab/>
      </w:r>
      <w:r w:rsidR="001C3D73" w:rsidRPr="00C92D9B">
        <w:rPr>
          <w:rFonts w:cs="Tahoma"/>
          <w:b/>
          <w:bCs/>
          <w:szCs w:val="20"/>
          <w:lang w:eastAsia="en-US"/>
        </w:rPr>
        <w:t>VALIDITY</w:t>
      </w:r>
    </w:p>
    <w:p w14:paraId="734FC86D" w14:textId="77777777" w:rsidR="001C3D73" w:rsidRPr="00C92D9B" w:rsidRDefault="001C3D73" w:rsidP="00DD7615">
      <w:pPr>
        <w:rPr>
          <w:rFonts w:cs="Tahoma"/>
          <w:b/>
          <w:bCs/>
          <w:szCs w:val="20"/>
          <w:lang w:eastAsia="en-US"/>
        </w:rPr>
      </w:pPr>
    </w:p>
    <w:p w14:paraId="734FC86E" w14:textId="77777777" w:rsidR="00DD7615" w:rsidRPr="00C92D9B" w:rsidRDefault="00DD7615" w:rsidP="00DD7615">
      <w:pPr>
        <w:rPr>
          <w:rFonts w:cs="Tahoma"/>
          <w:szCs w:val="20"/>
          <w:lang w:eastAsia="en-US"/>
        </w:rPr>
      </w:pPr>
      <w:r w:rsidRPr="00C92D9B">
        <w:rPr>
          <w:rFonts w:cs="Tahoma"/>
          <w:szCs w:val="20"/>
          <w:lang w:eastAsia="en-US"/>
        </w:rPr>
        <w:t xml:space="preserve">The certificate is valid for 10 days. </w:t>
      </w:r>
    </w:p>
    <w:p w14:paraId="734FC86F" w14:textId="77777777" w:rsidR="00DD7615" w:rsidRPr="00C92D9B" w:rsidRDefault="00DD7615" w:rsidP="00DD7615">
      <w:pPr>
        <w:rPr>
          <w:rFonts w:cs="Tahoma"/>
          <w:szCs w:val="20"/>
          <w:lang w:eastAsia="en-US"/>
        </w:rPr>
      </w:pPr>
    </w:p>
    <w:p w14:paraId="734FC870" w14:textId="77777777" w:rsidR="00DD7615" w:rsidRPr="00C92D9B" w:rsidRDefault="00DD7615" w:rsidP="00DD7615">
      <w:pPr>
        <w:rPr>
          <w:rFonts w:cs="Tahoma"/>
          <w:sz w:val="18"/>
          <w:szCs w:val="16"/>
          <w:lang w:eastAsia="en-US"/>
        </w:rPr>
      </w:pPr>
    </w:p>
    <w:p w14:paraId="734FC871" w14:textId="77777777" w:rsidR="00DD7615" w:rsidRPr="00C92D9B" w:rsidRDefault="00DD7615" w:rsidP="00DD7615">
      <w:pPr>
        <w:ind w:right="709" w:hanging="709"/>
        <w:rPr>
          <w:rFonts w:cs="Tahoma"/>
          <w:sz w:val="18"/>
          <w:szCs w:val="16"/>
          <w:lang w:eastAsia="en-US"/>
        </w:rPr>
      </w:pPr>
    </w:p>
    <w:tbl>
      <w:tblPr>
        <w:tblW w:w="0" w:type="auto"/>
        <w:tblInd w:w="-1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2127"/>
        <w:gridCol w:w="5953"/>
      </w:tblGrid>
      <w:tr w:rsidR="00DD7615" w:rsidRPr="00C92D9B" w14:paraId="734FC876" w14:textId="77777777" w:rsidTr="002732E6">
        <w:tc>
          <w:tcPr>
            <w:tcW w:w="1985" w:type="dxa"/>
          </w:tcPr>
          <w:p w14:paraId="734FC872" w14:textId="77777777" w:rsidR="00DD7615" w:rsidRPr="00C92D9B" w:rsidRDefault="00DD7615" w:rsidP="00DD7615">
            <w:pPr>
              <w:jc w:val="center"/>
              <w:rPr>
                <w:rFonts w:cs="Tahoma"/>
                <w:sz w:val="18"/>
                <w:szCs w:val="16"/>
                <w:lang w:eastAsia="en-US"/>
              </w:rPr>
            </w:pPr>
            <w:r w:rsidRPr="00C92D9B">
              <w:rPr>
                <w:rFonts w:cs="Tahoma"/>
                <w:sz w:val="18"/>
                <w:szCs w:val="16"/>
                <w:lang w:eastAsia="en-US"/>
              </w:rPr>
              <w:t>Date</w:t>
            </w:r>
          </w:p>
        </w:tc>
        <w:tc>
          <w:tcPr>
            <w:tcW w:w="2127" w:type="dxa"/>
          </w:tcPr>
          <w:p w14:paraId="734FC873" w14:textId="77777777" w:rsidR="00DD7615" w:rsidRPr="00C92D9B" w:rsidRDefault="00DD7615" w:rsidP="00DD7615">
            <w:pPr>
              <w:jc w:val="center"/>
              <w:rPr>
                <w:rFonts w:cs="Tahoma"/>
                <w:sz w:val="18"/>
                <w:szCs w:val="16"/>
                <w:lang w:eastAsia="en-US"/>
              </w:rPr>
            </w:pPr>
            <w:r w:rsidRPr="00C92D9B">
              <w:rPr>
                <w:rFonts w:cs="Tahoma"/>
                <w:sz w:val="18"/>
                <w:szCs w:val="16"/>
                <w:lang w:eastAsia="en-US"/>
              </w:rPr>
              <w:t>Place</w:t>
            </w:r>
          </w:p>
        </w:tc>
        <w:tc>
          <w:tcPr>
            <w:tcW w:w="5953" w:type="dxa"/>
          </w:tcPr>
          <w:p w14:paraId="734FC874" w14:textId="77777777" w:rsidR="00DD7615" w:rsidRPr="00C92D9B" w:rsidRDefault="00DD7615" w:rsidP="00DD7615">
            <w:pPr>
              <w:jc w:val="center"/>
              <w:rPr>
                <w:rFonts w:cs="Tahoma"/>
                <w:sz w:val="18"/>
                <w:szCs w:val="16"/>
                <w:lang w:eastAsia="en-US"/>
              </w:rPr>
            </w:pPr>
            <w:r w:rsidRPr="00C92D9B">
              <w:rPr>
                <w:rFonts w:cs="Tahoma"/>
                <w:sz w:val="18"/>
                <w:szCs w:val="16"/>
                <w:lang w:eastAsia="en-US"/>
              </w:rPr>
              <w:t>Stamp (*) and signature of the official veterinarian</w:t>
            </w:r>
          </w:p>
          <w:p w14:paraId="734FC875" w14:textId="77777777" w:rsidR="00DD7615" w:rsidRPr="00C92D9B" w:rsidRDefault="00DD7615" w:rsidP="00DD7615">
            <w:pPr>
              <w:jc w:val="center"/>
              <w:rPr>
                <w:rFonts w:cs="Tahoma"/>
                <w:sz w:val="18"/>
                <w:szCs w:val="16"/>
                <w:lang w:eastAsia="en-US"/>
              </w:rPr>
            </w:pPr>
          </w:p>
        </w:tc>
      </w:tr>
      <w:tr w:rsidR="00DD7615" w:rsidRPr="00C92D9B" w14:paraId="734FC884" w14:textId="77777777" w:rsidTr="002732E6">
        <w:tc>
          <w:tcPr>
            <w:tcW w:w="1985" w:type="dxa"/>
          </w:tcPr>
          <w:p w14:paraId="734FC877" w14:textId="77777777" w:rsidR="00DD7615" w:rsidRPr="00C92D9B" w:rsidRDefault="00DD7615" w:rsidP="00DD7615">
            <w:pPr>
              <w:rPr>
                <w:rFonts w:cs="Tahoma"/>
                <w:sz w:val="18"/>
                <w:szCs w:val="16"/>
                <w:lang w:eastAsia="en-US"/>
              </w:rPr>
            </w:pPr>
          </w:p>
          <w:p w14:paraId="734FC878" w14:textId="77777777" w:rsidR="00DD7615" w:rsidRPr="00C92D9B" w:rsidRDefault="00DD7615" w:rsidP="00DD7615">
            <w:pPr>
              <w:rPr>
                <w:rFonts w:cs="Tahoma"/>
                <w:sz w:val="18"/>
                <w:szCs w:val="16"/>
                <w:lang w:eastAsia="en-US"/>
              </w:rPr>
            </w:pPr>
          </w:p>
          <w:p w14:paraId="734FC879" w14:textId="77777777" w:rsidR="00DD7615" w:rsidRPr="00C92D9B" w:rsidRDefault="00DD7615" w:rsidP="00DD7615">
            <w:pPr>
              <w:rPr>
                <w:rFonts w:cs="Tahoma"/>
                <w:sz w:val="18"/>
                <w:szCs w:val="16"/>
                <w:lang w:eastAsia="en-US"/>
              </w:rPr>
            </w:pPr>
          </w:p>
          <w:p w14:paraId="734FC87A" w14:textId="77777777" w:rsidR="00DD7615" w:rsidRPr="00C92D9B" w:rsidRDefault="00DD7615" w:rsidP="00DD7615">
            <w:pPr>
              <w:rPr>
                <w:rFonts w:cs="Tahoma"/>
                <w:sz w:val="18"/>
                <w:szCs w:val="16"/>
                <w:lang w:eastAsia="en-US"/>
              </w:rPr>
            </w:pPr>
          </w:p>
        </w:tc>
        <w:tc>
          <w:tcPr>
            <w:tcW w:w="2127" w:type="dxa"/>
          </w:tcPr>
          <w:p w14:paraId="734FC87B" w14:textId="77777777" w:rsidR="00DD7615" w:rsidRPr="00C92D9B" w:rsidRDefault="00DD7615" w:rsidP="00DD7615">
            <w:pPr>
              <w:rPr>
                <w:rFonts w:cs="Tahoma"/>
                <w:sz w:val="18"/>
                <w:szCs w:val="16"/>
                <w:lang w:eastAsia="en-US"/>
              </w:rPr>
            </w:pPr>
          </w:p>
          <w:p w14:paraId="734FC87C" w14:textId="77777777" w:rsidR="00DD7615" w:rsidRPr="00C92D9B" w:rsidRDefault="00DD7615" w:rsidP="00DD7615">
            <w:pPr>
              <w:rPr>
                <w:rFonts w:cs="Tahoma"/>
                <w:sz w:val="18"/>
                <w:szCs w:val="16"/>
                <w:lang w:eastAsia="en-US"/>
              </w:rPr>
            </w:pPr>
          </w:p>
          <w:p w14:paraId="734FC87D" w14:textId="77777777" w:rsidR="00DD7615" w:rsidRPr="00C92D9B" w:rsidRDefault="00DD7615" w:rsidP="00DD7615">
            <w:pPr>
              <w:rPr>
                <w:rFonts w:cs="Tahoma"/>
                <w:sz w:val="18"/>
                <w:szCs w:val="16"/>
                <w:lang w:eastAsia="en-US"/>
              </w:rPr>
            </w:pPr>
          </w:p>
          <w:p w14:paraId="734FC87E" w14:textId="77777777" w:rsidR="00DD7615" w:rsidRPr="00C92D9B" w:rsidRDefault="00DD7615" w:rsidP="00DD7615">
            <w:pPr>
              <w:rPr>
                <w:rFonts w:cs="Tahoma"/>
                <w:sz w:val="18"/>
                <w:szCs w:val="16"/>
                <w:lang w:eastAsia="en-US"/>
              </w:rPr>
            </w:pPr>
          </w:p>
        </w:tc>
        <w:tc>
          <w:tcPr>
            <w:tcW w:w="5953" w:type="dxa"/>
          </w:tcPr>
          <w:p w14:paraId="734FC87F" w14:textId="77777777" w:rsidR="00DD7615" w:rsidRPr="00C92D9B" w:rsidRDefault="00DD7615" w:rsidP="00DD7615">
            <w:pPr>
              <w:rPr>
                <w:rFonts w:cs="Tahoma"/>
                <w:sz w:val="18"/>
                <w:szCs w:val="16"/>
                <w:lang w:eastAsia="en-US"/>
              </w:rPr>
            </w:pPr>
          </w:p>
          <w:p w14:paraId="734FC880" w14:textId="77777777" w:rsidR="00DD7615" w:rsidRPr="00C92D9B" w:rsidRDefault="00DD7615" w:rsidP="00DD7615">
            <w:pPr>
              <w:rPr>
                <w:rFonts w:cs="Tahoma"/>
                <w:sz w:val="18"/>
                <w:szCs w:val="16"/>
                <w:lang w:eastAsia="en-US"/>
              </w:rPr>
            </w:pPr>
          </w:p>
          <w:p w14:paraId="734FC881" w14:textId="77777777" w:rsidR="00DD7615" w:rsidRPr="00C92D9B" w:rsidRDefault="00DD7615" w:rsidP="00DD7615">
            <w:pPr>
              <w:rPr>
                <w:rFonts w:cs="Tahoma"/>
                <w:sz w:val="18"/>
                <w:szCs w:val="16"/>
                <w:lang w:eastAsia="en-US"/>
              </w:rPr>
            </w:pPr>
          </w:p>
          <w:p w14:paraId="734FC882" w14:textId="77777777" w:rsidR="00DD7615" w:rsidRPr="00C92D9B" w:rsidRDefault="00DD7615" w:rsidP="00DD7615">
            <w:pPr>
              <w:rPr>
                <w:rFonts w:cs="Tahoma"/>
                <w:sz w:val="18"/>
                <w:szCs w:val="16"/>
                <w:lang w:eastAsia="en-US"/>
              </w:rPr>
            </w:pPr>
          </w:p>
          <w:p w14:paraId="734FC883" w14:textId="77777777" w:rsidR="00DD7615" w:rsidRPr="00C92D9B" w:rsidRDefault="00DD7615" w:rsidP="00DD7615">
            <w:pPr>
              <w:rPr>
                <w:rFonts w:cs="Tahoma"/>
                <w:sz w:val="18"/>
                <w:szCs w:val="16"/>
                <w:lang w:eastAsia="en-US"/>
              </w:rPr>
            </w:pPr>
          </w:p>
        </w:tc>
      </w:tr>
    </w:tbl>
    <w:p w14:paraId="734FC885" w14:textId="77777777" w:rsidR="00DD7615" w:rsidRPr="00C92D9B" w:rsidRDefault="00DD7615" w:rsidP="00DD7615">
      <w:pPr>
        <w:ind w:right="709" w:hanging="709"/>
        <w:rPr>
          <w:rFonts w:cs="Tahoma"/>
          <w:sz w:val="18"/>
          <w:szCs w:val="16"/>
          <w:lang w:eastAsia="en-US"/>
        </w:rPr>
      </w:pPr>
    </w:p>
    <w:p w14:paraId="734FC886" w14:textId="77777777" w:rsidR="00DD7615" w:rsidRPr="00C92D9B" w:rsidRDefault="00DD7615" w:rsidP="00DD7615">
      <w:pPr>
        <w:ind w:right="709" w:hanging="709"/>
        <w:rPr>
          <w:rFonts w:cs="Tahoma"/>
          <w:sz w:val="18"/>
          <w:szCs w:val="16"/>
          <w:lang w:eastAsia="en-US"/>
        </w:rPr>
      </w:pPr>
    </w:p>
    <w:p w14:paraId="734FC887" w14:textId="77777777" w:rsidR="00DD7615" w:rsidRPr="00C92D9B" w:rsidRDefault="00DD7615" w:rsidP="00491855">
      <w:pPr>
        <w:ind w:right="4"/>
        <w:jc w:val="right"/>
        <w:rPr>
          <w:rFonts w:cs="Tahoma"/>
          <w:sz w:val="18"/>
          <w:szCs w:val="16"/>
          <w:lang w:eastAsia="en-US"/>
        </w:rPr>
      </w:pPr>
      <w:r w:rsidRPr="00C92D9B">
        <w:rPr>
          <w:rFonts w:cs="Tahoma"/>
          <w:sz w:val="18"/>
          <w:szCs w:val="16"/>
          <w:lang w:eastAsia="en-US"/>
        </w:rPr>
        <w:t>...........................................................................................................................................................................</w:t>
      </w:r>
    </w:p>
    <w:p w14:paraId="734FC888" w14:textId="77777777" w:rsidR="00DD7615" w:rsidRPr="00C92D9B" w:rsidRDefault="00DD7615" w:rsidP="00DD7615">
      <w:pPr>
        <w:ind w:right="709" w:hanging="709"/>
        <w:jc w:val="center"/>
        <w:rPr>
          <w:rFonts w:cs="Tahoma"/>
          <w:sz w:val="18"/>
          <w:szCs w:val="16"/>
          <w:lang w:eastAsia="en-US"/>
        </w:rPr>
      </w:pPr>
      <w:r w:rsidRPr="00C92D9B">
        <w:rPr>
          <w:rFonts w:cs="Tahoma"/>
          <w:sz w:val="18"/>
          <w:szCs w:val="16"/>
          <w:lang w:eastAsia="en-US"/>
        </w:rPr>
        <w:t>(Name in block letters, qualification and title)</w:t>
      </w:r>
    </w:p>
    <w:p w14:paraId="734FC889" w14:textId="77777777" w:rsidR="00DD7615" w:rsidRPr="00C92D9B" w:rsidRDefault="00DD7615" w:rsidP="00DD7615">
      <w:pPr>
        <w:ind w:right="709" w:hanging="709"/>
        <w:jc w:val="center"/>
        <w:rPr>
          <w:rFonts w:cs="Tahoma"/>
          <w:sz w:val="18"/>
          <w:szCs w:val="16"/>
          <w:lang w:eastAsia="en-US"/>
        </w:rPr>
      </w:pPr>
    </w:p>
    <w:p w14:paraId="734FC88A" w14:textId="77777777" w:rsidR="00DD7615" w:rsidRPr="00C92D9B" w:rsidRDefault="00DD7615" w:rsidP="00DD7615">
      <w:pPr>
        <w:ind w:right="709" w:hanging="709"/>
        <w:jc w:val="center"/>
        <w:rPr>
          <w:rFonts w:cs="Tahoma"/>
          <w:sz w:val="18"/>
          <w:szCs w:val="16"/>
          <w:lang w:eastAsia="en-US"/>
        </w:rPr>
      </w:pPr>
      <w:r w:rsidRPr="00C92D9B">
        <w:rPr>
          <w:rFonts w:cs="Tahoma"/>
          <w:sz w:val="18"/>
          <w:szCs w:val="16"/>
          <w:lang w:eastAsia="en-US"/>
        </w:rPr>
        <w:t>(*) The colour of the stamp must be different to that of the printing.</w:t>
      </w:r>
    </w:p>
    <w:p w14:paraId="734FC88B" w14:textId="77777777" w:rsidR="00DD7615" w:rsidRDefault="00DD7615" w:rsidP="00DD797B">
      <w:pPr>
        <w:ind w:left="284" w:hanging="284"/>
        <w:rPr>
          <w:sz w:val="24"/>
        </w:rPr>
      </w:pPr>
    </w:p>
    <w:p w14:paraId="734FC88C" w14:textId="77777777" w:rsidR="00491855" w:rsidRPr="00C92D9B" w:rsidRDefault="00491855" w:rsidP="00DD797B">
      <w:pPr>
        <w:ind w:left="284" w:hanging="284"/>
        <w:rPr>
          <w:sz w:val="24"/>
        </w:rPr>
      </w:pPr>
    </w:p>
    <w:p w14:paraId="734FC88D" w14:textId="77777777" w:rsidR="00727FEC" w:rsidRPr="00C92D9B" w:rsidRDefault="00727FEC" w:rsidP="00DD797B">
      <w:pPr>
        <w:ind w:left="284" w:hanging="284"/>
        <w:rPr>
          <w:sz w:val="24"/>
        </w:rPr>
      </w:pPr>
      <w:r w:rsidRPr="00C92D9B">
        <w:rPr>
          <w:sz w:val="24"/>
        </w:rPr>
        <w:t>Notes:</w:t>
      </w:r>
    </w:p>
    <w:p w14:paraId="734FC88E" w14:textId="77777777" w:rsidR="00D15DEB" w:rsidRPr="00C92D9B" w:rsidRDefault="00D15DEB" w:rsidP="00727FEC">
      <w:pPr>
        <w:pStyle w:val="ListParagraph"/>
        <w:numPr>
          <w:ilvl w:val="0"/>
          <w:numId w:val="5"/>
        </w:numPr>
        <w:ind w:left="426"/>
        <w:rPr>
          <w:sz w:val="18"/>
          <w:szCs w:val="16"/>
        </w:rPr>
      </w:pPr>
      <w:r w:rsidRPr="00C92D9B">
        <w:rPr>
          <w:sz w:val="18"/>
          <w:szCs w:val="16"/>
        </w:rPr>
        <w:t>Delete as appropriate.</w:t>
      </w:r>
    </w:p>
    <w:p w14:paraId="734FC88F" w14:textId="77777777" w:rsidR="00D15DEB" w:rsidRPr="00C92D9B" w:rsidRDefault="00D15DEB" w:rsidP="00727FEC">
      <w:pPr>
        <w:pStyle w:val="ListParagraph"/>
        <w:numPr>
          <w:ilvl w:val="0"/>
          <w:numId w:val="5"/>
        </w:numPr>
        <w:ind w:left="426"/>
        <w:rPr>
          <w:sz w:val="18"/>
          <w:szCs w:val="16"/>
        </w:rPr>
      </w:pPr>
      <w:r w:rsidRPr="00C92D9B">
        <w:rPr>
          <w:sz w:val="18"/>
          <w:szCs w:val="16"/>
        </w:rPr>
        <w:t>Insert date.</w:t>
      </w:r>
    </w:p>
    <w:p w14:paraId="734FC890" w14:textId="77777777" w:rsidR="00177D62" w:rsidRPr="00C92D9B" w:rsidRDefault="00177D62" w:rsidP="00727FEC">
      <w:pPr>
        <w:pStyle w:val="ListParagraph"/>
        <w:numPr>
          <w:ilvl w:val="0"/>
          <w:numId w:val="5"/>
        </w:numPr>
        <w:ind w:left="426"/>
        <w:rPr>
          <w:sz w:val="18"/>
          <w:szCs w:val="16"/>
        </w:rPr>
      </w:pPr>
      <w:r w:rsidRPr="00C92D9B">
        <w:rPr>
          <w:sz w:val="18"/>
          <w:szCs w:val="16"/>
        </w:rPr>
        <w:t xml:space="preserve">The </w:t>
      </w:r>
      <w:r w:rsidR="001C3D73" w:rsidRPr="00C92D9B">
        <w:rPr>
          <w:sz w:val="18"/>
          <w:szCs w:val="16"/>
        </w:rPr>
        <w:t xml:space="preserve">post-arrival </w:t>
      </w:r>
      <w:r w:rsidRPr="00C92D9B">
        <w:rPr>
          <w:sz w:val="18"/>
          <w:szCs w:val="16"/>
        </w:rPr>
        <w:t>quarantine period is 21 days.</w:t>
      </w:r>
    </w:p>
    <w:p w14:paraId="734FC891" w14:textId="77777777" w:rsidR="00727FEC" w:rsidRPr="00C92D9B" w:rsidRDefault="00727FEC" w:rsidP="00727FEC">
      <w:pPr>
        <w:pStyle w:val="ListParagraph"/>
        <w:numPr>
          <w:ilvl w:val="0"/>
          <w:numId w:val="5"/>
        </w:numPr>
        <w:ind w:left="426"/>
        <w:rPr>
          <w:sz w:val="18"/>
          <w:szCs w:val="16"/>
        </w:rPr>
      </w:pPr>
      <w:r w:rsidRPr="00C92D9B">
        <w:rPr>
          <w:sz w:val="18"/>
          <w:szCs w:val="16"/>
        </w:rPr>
        <w:t>The vaccinations against equine influenza must be entered in the passport of the horse.</w:t>
      </w:r>
    </w:p>
    <w:p w14:paraId="734FC892" w14:textId="77777777" w:rsidR="00942D9F" w:rsidRPr="00C92D9B" w:rsidRDefault="00942D9F" w:rsidP="00727FEC">
      <w:pPr>
        <w:ind w:left="426"/>
        <w:rPr>
          <w:sz w:val="18"/>
          <w:szCs w:val="16"/>
        </w:rPr>
      </w:pPr>
    </w:p>
    <w:p w14:paraId="734FC893" w14:textId="77777777" w:rsidR="00942D9F" w:rsidRPr="00C92D9B" w:rsidRDefault="00942D9F" w:rsidP="005D601E">
      <w:pPr>
        <w:rPr>
          <w:sz w:val="18"/>
          <w:szCs w:val="16"/>
        </w:rPr>
      </w:pPr>
    </w:p>
    <w:p w14:paraId="734FC894" w14:textId="77777777" w:rsidR="00942D9F" w:rsidRPr="00C92D9B" w:rsidRDefault="00942D9F" w:rsidP="005D601E">
      <w:pPr>
        <w:rPr>
          <w:sz w:val="18"/>
          <w:szCs w:val="16"/>
        </w:rPr>
      </w:pPr>
    </w:p>
    <w:p w14:paraId="734FC895" w14:textId="77777777" w:rsidR="00942D9F" w:rsidRPr="00C92D9B" w:rsidRDefault="00942D9F" w:rsidP="005D601E">
      <w:pPr>
        <w:rPr>
          <w:sz w:val="18"/>
          <w:szCs w:val="16"/>
        </w:rPr>
      </w:pPr>
    </w:p>
    <w:p w14:paraId="734FC896" w14:textId="77777777" w:rsidR="00942D9F" w:rsidRPr="00C92D9B" w:rsidRDefault="00942D9F" w:rsidP="005D601E">
      <w:pPr>
        <w:rPr>
          <w:sz w:val="18"/>
          <w:szCs w:val="16"/>
        </w:rPr>
      </w:pPr>
    </w:p>
    <w:p w14:paraId="734FC897" w14:textId="77777777" w:rsidR="00942D9F" w:rsidRPr="00C92D9B" w:rsidRDefault="00942D9F" w:rsidP="005D601E">
      <w:pPr>
        <w:rPr>
          <w:sz w:val="18"/>
          <w:szCs w:val="16"/>
        </w:rPr>
      </w:pPr>
    </w:p>
    <w:p w14:paraId="734FC898" w14:textId="77777777" w:rsidR="00942D9F" w:rsidRPr="00C92D9B" w:rsidRDefault="00942D9F" w:rsidP="005D601E">
      <w:pPr>
        <w:rPr>
          <w:sz w:val="18"/>
          <w:szCs w:val="16"/>
        </w:rPr>
      </w:pPr>
    </w:p>
    <w:p w14:paraId="734FC899" w14:textId="77777777" w:rsidR="00942D9F" w:rsidRPr="00C92D9B" w:rsidRDefault="00942D9F" w:rsidP="005D601E">
      <w:pPr>
        <w:rPr>
          <w:sz w:val="18"/>
          <w:szCs w:val="16"/>
        </w:rPr>
      </w:pPr>
    </w:p>
    <w:p w14:paraId="734FC89A" w14:textId="77777777" w:rsidR="005D601E" w:rsidRPr="00C92D9B" w:rsidRDefault="005D601E" w:rsidP="005D601E">
      <w:pPr>
        <w:rPr>
          <w:sz w:val="18"/>
          <w:szCs w:val="16"/>
        </w:rPr>
      </w:pPr>
    </w:p>
    <w:p w14:paraId="734FC89B" w14:textId="77777777" w:rsidR="005D601E" w:rsidRPr="00C92D9B" w:rsidRDefault="00727FEC" w:rsidP="007E536F">
      <w:pPr>
        <w:jc w:val="center"/>
        <w:rPr>
          <w:b/>
          <w:szCs w:val="20"/>
        </w:rPr>
      </w:pPr>
      <w:r w:rsidRPr="00C92D9B">
        <w:rPr>
          <w:b/>
          <w:szCs w:val="20"/>
        </w:rPr>
        <w:t xml:space="preserve">DECLARATION OF THE </w:t>
      </w:r>
      <w:r w:rsidR="007E536F" w:rsidRPr="00C92D9B">
        <w:rPr>
          <w:b/>
          <w:szCs w:val="20"/>
        </w:rPr>
        <w:t xml:space="preserve">OWNER </w:t>
      </w:r>
      <w:r w:rsidR="00D94E6B" w:rsidRPr="00C92D9B">
        <w:rPr>
          <w:b/>
          <w:szCs w:val="20"/>
        </w:rPr>
        <w:t>OR REPRESENTATIVE</w:t>
      </w:r>
    </w:p>
    <w:p w14:paraId="734FC89C" w14:textId="77777777" w:rsidR="007E536F" w:rsidRPr="00C92D9B" w:rsidRDefault="007E536F" w:rsidP="007E536F">
      <w:pPr>
        <w:jc w:val="center"/>
        <w:rPr>
          <w:szCs w:val="20"/>
        </w:rPr>
      </w:pPr>
    </w:p>
    <w:p w14:paraId="734FC89D" w14:textId="77777777" w:rsidR="00711267" w:rsidRPr="00C92D9B" w:rsidRDefault="00711267" w:rsidP="00942D9F">
      <w:pPr>
        <w:jc w:val="both"/>
        <w:rPr>
          <w:szCs w:val="20"/>
        </w:rPr>
      </w:pPr>
      <w:r w:rsidRPr="00C92D9B">
        <w:rPr>
          <w:szCs w:val="20"/>
        </w:rPr>
        <w:t>I, the undersigned ………………</w:t>
      </w:r>
      <w:r w:rsidR="00942D9F" w:rsidRPr="00C92D9B">
        <w:rPr>
          <w:szCs w:val="20"/>
        </w:rPr>
        <w:t>………</w:t>
      </w:r>
      <w:r w:rsidRPr="00C92D9B">
        <w:rPr>
          <w:szCs w:val="20"/>
        </w:rPr>
        <w:t>………………………</w:t>
      </w:r>
      <w:r w:rsidR="00491855" w:rsidRPr="00C92D9B">
        <w:rPr>
          <w:bCs/>
          <w:szCs w:val="20"/>
        </w:rPr>
        <w:t>………………</w:t>
      </w:r>
      <w:r w:rsidR="00491855" w:rsidRPr="00C92D9B">
        <w:rPr>
          <w:szCs w:val="20"/>
        </w:rPr>
        <w:t xml:space="preserve"> </w:t>
      </w:r>
      <w:r w:rsidRPr="00C92D9B">
        <w:rPr>
          <w:szCs w:val="20"/>
        </w:rPr>
        <w:t>(</w:t>
      </w:r>
      <w:r w:rsidRPr="00C92D9B">
        <w:rPr>
          <w:i/>
          <w:szCs w:val="20"/>
        </w:rPr>
        <w:t>insert name in block letters</w:t>
      </w:r>
      <w:r w:rsidRPr="00C92D9B">
        <w:rPr>
          <w:szCs w:val="20"/>
        </w:rPr>
        <w:t>)</w:t>
      </w:r>
      <w:r w:rsidR="00942D9F" w:rsidRPr="00C92D9B">
        <w:rPr>
          <w:szCs w:val="20"/>
        </w:rPr>
        <w:t>,</w:t>
      </w:r>
      <w:r w:rsidR="00F876D1" w:rsidRPr="00C92D9B">
        <w:rPr>
          <w:szCs w:val="20"/>
        </w:rPr>
        <w:t xml:space="preserve"> the owner </w:t>
      </w:r>
      <w:r w:rsidR="00F876D1" w:rsidRPr="00C92D9B">
        <w:rPr>
          <w:szCs w:val="20"/>
          <w:vertAlign w:val="superscript"/>
        </w:rPr>
        <w:t>(1)</w:t>
      </w:r>
      <w:r w:rsidR="00F876D1" w:rsidRPr="00C92D9B">
        <w:rPr>
          <w:szCs w:val="20"/>
        </w:rPr>
        <w:t xml:space="preserve"> or representative </w:t>
      </w:r>
      <w:r w:rsidR="00F876D1" w:rsidRPr="00C92D9B">
        <w:rPr>
          <w:szCs w:val="20"/>
          <w:vertAlign w:val="superscript"/>
        </w:rPr>
        <w:t>(1</w:t>
      </w:r>
      <w:r w:rsidRPr="00C92D9B">
        <w:rPr>
          <w:szCs w:val="20"/>
          <w:vertAlign w:val="superscript"/>
        </w:rPr>
        <w:t>)</w:t>
      </w:r>
      <w:r w:rsidRPr="00C92D9B">
        <w:rPr>
          <w:szCs w:val="20"/>
        </w:rPr>
        <w:t xml:space="preserve"> of the above named horse declare that: </w:t>
      </w:r>
    </w:p>
    <w:p w14:paraId="734FC89E" w14:textId="77777777" w:rsidR="00711267" w:rsidRPr="00C92D9B" w:rsidRDefault="00711267" w:rsidP="00942D9F">
      <w:pPr>
        <w:jc w:val="both"/>
        <w:rPr>
          <w:color w:val="FF0000"/>
          <w:szCs w:val="20"/>
        </w:rPr>
      </w:pPr>
    </w:p>
    <w:p w14:paraId="734FC89F" w14:textId="77777777" w:rsidR="00711267" w:rsidRPr="00C92D9B" w:rsidRDefault="007E536F" w:rsidP="00727FEC">
      <w:pPr>
        <w:autoSpaceDE w:val="0"/>
        <w:autoSpaceDN w:val="0"/>
        <w:adjustRightInd w:val="0"/>
        <w:ind w:left="426" w:hanging="426"/>
        <w:jc w:val="both"/>
        <w:rPr>
          <w:rFonts w:eastAsiaTheme="minorHAnsi" w:cs="Tahoma"/>
          <w:szCs w:val="20"/>
          <w:lang w:val="en-US" w:eastAsia="en-US"/>
        </w:rPr>
      </w:pPr>
      <w:r w:rsidRPr="00C92D9B">
        <w:rPr>
          <w:rFonts w:eastAsiaTheme="minorHAnsi" w:cs="Tahoma"/>
          <w:szCs w:val="20"/>
          <w:lang w:val="en-US" w:eastAsia="en-US"/>
        </w:rPr>
        <w:t xml:space="preserve">(a) </w:t>
      </w:r>
      <w:r w:rsidR="00727FEC" w:rsidRPr="00C92D9B">
        <w:rPr>
          <w:rFonts w:eastAsiaTheme="minorHAnsi" w:cs="Tahoma"/>
          <w:szCs w:val="20"/>
          <w:lang w:val="en-US" w:eastAsia="en-US"/>
        </w:rPr>
        <w:tab/>
      </w:r>
      <w:r w:rsidR="00711267" w:rsidRPr="00C92D9B">
        <w:rPr>
          <w:rFonts w:eastAsiaTheme="minorHAnsi" w:cs="Tahoma"/>
          <w:szCs w:val="20"/>
          <w:lang w:val="en-US" w:eastAsia="en-US"/>
        </w:rPr>
        <w:t>The vehicle</w:t>
      </w:r>
      <w:r w:rsidR="00F876D1" w:rsidRPr="00C92D9B">
        <w:rPr>
          <w:rFonts w:eastAsiaTheme="minorHAnsi" w:cs="Tahoma"/>
          <w:szCs w:val="20"/>
          <w:lang w:val="en-US" w:eastAsia="en-US"/>
        </w:rPr>
        <w:t xml:space="preserve"> or container </w:t>
      </w:r>
      <w:r w:rsidR="00711267" w:rsidRPr="00C92D9B">
        <w:rPr>
          <w:rFonts w:eastAsiaTheme="minorHAnsi" w:cs="Tahoma"/>
          <w:szCs w:val="20"/>
          <w:lang w:val="en-US" w:eastAsia="en-US"/>
        </w:rPr>
        <w:t xml:space="preserve">for the transport of the horse </w:t>
      </w:r>
      <w:r w:rsidR="00727FEC" w:rsidRPr="00C92D9B">
        <w:rPr>
          <w:rFonts w:eastAsiaTheme="minorHAnsi" w:cs="Tahoma"/>
          <w:szCs w:val="20"/>
          <w:lang w:val="en-US" w:eastAsia="en-US"/>
        </w:rPr>
        <w:t xml:space="preserve">from the premises of dispatch to the premises of destination </w:t>
      </w:r>
      <w:r w:rsidR="00711267" w:rsidRPr="00C92D9B">
        <w:rPr>
          <w:rFonts w:eastAsiaTheme="minorHAnsi" w:cs="Tahoma"/>
          <w:szCs w:val="20"/>
          <w:lang w:val="en-US" w:eastAsia="en-US"/>
        </w:rPr>
        <w:t>was thoroughly cleaned and disinfected with an officially</w:t>
      </w:r>
      <w:r w:rsidR="00CD750E" w:rsidRPr="00C92D9B">
        <w:rPr>
          <w:rFonts w:eastAsiaTheme="minorHAnsi" w:cs="Tahoma"/>
          <w:szCs w:val="20"/>
          <w:lang w:val="ru-RU" w:eastAsia="en-US"/>
        </w:rPr>
        <w:t xml:space="preserve"> </w:t>
      </w:r>
      <w:r w:rsidR="00711267" w:rsidRPr="00C92D9B">
        <w:rPr>
          <w:rFonts w:eastAsiaTheme="minorHAnsi" w:cs="Tahoma"/>
          <w:szCs w:val="20"/>
          <w:lang w:val="en-US" w:eastAsia="en-US"/>
        </w:rPr>
        <w:t>approved disinfectant and was treated with an officially approved insecticide immediately prior to</w:t>
      </w:r>
      <w:r w:rsidR="00942D9F" w:rsidRPr="00C92D9B">
        <w:rPr>
          <w:rFonts w:eastAsiaTheme="minorHAnsi" w:cs="Tahoma"/>
          <w:szCs w:val="20"/>
          <w:lang w:val="en-US" w:eastAsia="en-US"/>
        </w:rPr>
        <w:t xml:space="preserve"> the loading of the animal</w:t>
      </w:r>
      <w:r w:rsidR="00727FEC" w:rsidRPr="00C92D9B">
        <w:rPr>
          <w:rFonts w:eastAsiaTheme="minorHAnsi" w:cs="Tahoma"/>
          <w:szCs w:val="20"/>
          <w:lang w:val="en-US" w:eastAsia="en-US"/>
        </w:rPr>
        <w:t>.</w:t>
      </w:r>
    </w:p>
    <w:p w14:paraId="734FC8A0" w14:textId="77777777" w:rsidR="00711267" w:rsidRPr="00C92D9B" w:rsidRDefault="00711267" w:rsidP="0092486A">
      <w:pPr>
        <w:autoSpaceDE w:val="0"/>
        <w:autoSpaceDN w:val="0"/>
        <w:adjustRightInd w:val="0"/>
        <w:ind w:left="426" w:hanging="426"/>
        <w:jc w:val="both"/>
        <w:rPr>
          <w:rFonts w:eastAsiaTheme="minorHAnsi" w:cs="Tahoma"/>
          <w:szCs w:val="20"/>
          <w:lang w:val="en-US" w:eastAsia="en-US"/>
        </w:rPr>
      </w:pPr>
      <w:r w:rsidRPr="00C92D9B">
        <w:rPr>
          <w:rFonts w:eastAsiaTheme="minorHAnsi" w:cs="Tahoma"/>
          <w:szCs w:val="20"/>
          <w:lang w:val="en-US" w:eastAsia="en-US"/>
        </w:rPr>
        <w:t xml:space="preserve">(b) </w:t>
      </w:r>
      <w:r w:rsidR="00727FEC" w:rsidRPr="00C92D9B">
        <w:rPr>
          <w:rFonts w:eastAsiaTheme="minorHAnsi" w:cs="Tahoma"/>
          <w:szCs w:val="20"/>
          <w:lang w:val="en-US" w:eastAsia="en-US"/>
        </w:rPr>
        <w:tab/>
        <w:t>T</w:t>
      </w:r>
      <w:r w:rsidR="00780333" w:rsidRPr="00C92D9B">
        <w:rPr>
          <w:rFonts w:eastAsiaTheme="minorHAnsi" w:cs="Tahoma"/>
          <w:szCs w:val="20"/>
          <w:lang w:val="en-US" w:eastAsia="en-US"/>
        </w:rPr>
        <w:t>he horse will be sent directly from the premises of dispatch to the premises of destination and d</w:t>
      </w:r>
      <w:r w:rsidRPr="00C92D9B">
        <w:rPr>
          <w:rFonts w:eastAsiaTheme="minorHAnsi" w:cs="Tahoma"/>
          <w:szCs w:val="20"/>
          <w:lang w:val="en-US" w:eastAsia="en-US"/>
        </w:rPr>
        <w:t xml:space="preserve">uring the transportation the horse </w:t>
      </w:r>
      <w:r w:rsidR="00727FEC" w:rsidRPr="00C92D9B">
        <w:rPr>
          <w:rFonts w:eastAsiaTheme="minorHAnsi" w:cs="Tahoma"/>
          <w:szCs w:val="20"/>
          <w:lang w:val="en-US" w:eastAsia="en-US"/>
        </w:rPr>
        <w:t xml:space="preserve">will have </w:t>
      </w:r>
      <w:r w:rsidRPr="00C92D9B">
        <w:rPr>
          <w:rFonts w:eastAsiaTheme="minorHAnsi" w:cs="Tahoma"/>
          <w:szCs w:val="20"/>
          <w:lang w:val="en-US" w:eastAsia="en-US"/>
        </w:rPr>
        <w:t xml:space="preserve">no contact with animals not </w:t>
      </w:r>
      <w:r w:rsidR="00F876D1" w:rsidRPr="00C92D9B">
        <w:rPr>
          <w:rFonts w:eastAsiaTheme="minorHAnsi" w:cs="Tahoma"/>
          <w:szCs w:val="20"/>
          <w:lang w:val="en-US" w:eastAsia="en-US"/>
        </w:rPr>
        <w:t xml:space="preserve">accompanied by the same </w:t>
      </w:r>
      <w:r w:rsidR="00727FEC" w:rsidRPr="00C92D9B">
        <w:rPr>
          <w:rFonts w:eastAsiaTheme="minorHAnsi" w:cs="Tahoma"/>
          <w:szCs w:val="20"/>
          <w:lang w:val="en-US" w:eastAsia="en-US"/>
        </w:rPr>
        <w:t>c</w:t>
      </w:r>
      <w:r w:rsidR="00F876D1" w:rsidRPr="00C92D9B">
        <w:rPr>
          <w:rFonts w:eastAsiaTheme="minorHAnsi" w:cs="Tahoma"/>
          <w:szCs w:val="20"/>
          <w:lang w:val="en-US" w:eastAsia="en-US"/>
        </w:rPr>
        <w:t>ertificate</w:t>
      </w:r>
      <w:r w:rsidR="00727FEC" w:rsidRPr="00C92D9B">
        <w:rPr>
          <w:rFonts w:eastAsiaTheme="minorHAnsi" w:cs="Tahoma"/>
          <w:szCs w:val="20"/>
          <w:lang w:val="en-US" w:eastAsia="en-US"/>
        </w:rPr>
        <w:t>.</w:t>
      </w:r>
    </w:p>
    <w:p w14:paraId="734FC8A1" w14:textId="77777777" w:rsidR="00711267" w:rsidRPr="00C92D9B" w:rsidRDefault="00711267" w:rsidP="0092486A">
      <w:pPr>
        <w:autoSpaceDE w:val="0"/>
        <w:autoSpaceDN w:val="0"/>
        <w:adjustRightInd w:val="0"/>
        <w:ind w:left="426" w:hanging="426"/>
        <w:jc w:val="both"/>
        <w:rPr>
          <w:rFonts w:eastAsiaTheme="minorHAnsi" w:cs="Tahoma"/>
          <w:szCs w:val="20"/>
          <w:lang w:val="en-US" w:eastAsia="en-US"/>
        </w:rPr>
      </w:pPr>
      <w:r w:rsidRPr="00C92D9B">
        <w:rPr>
          <w:rFonts w:eastAsiaTheme="minorHAnsi" w:cs="Tahoma"/>
          <w:szCs w:val="20"/>
          <w:lang w:val="en-US" w:eastAsia="en-US"/>
        </w:rPr>
        <w:t xml:space="preserve">(c) </w:t>
      </w:r>
      <w:r w:rsidR="00727FEC" w:rsidRPr="00C92D9B">
        <w:rPr>
          <w:rFonts w:eastAsiaTheme="minorHAnsi" w:cs="Tahoma"/>
          <w:szCs w:val="20"/>
          <w:lang w:val="en-US" w:eastAsia="en-US"/>
        </w:rPr>
        <w:tab/>
      </w:r>
      <w:r w:rsidR="00F876D1" w:rsidRPr="00C92D9B">
        <w:rPr>
          <w:rFonts w:eastAsiaTheme="minorHAnsi" w:cs="Tahoma"/>
          <w:szCs w:val="20"/>
          <w:lang w:val="en-US" w:eastAsia="en-US"/>
        </w:rPr>
        <w:t xml:space="preserve">I have been informed that after arrival in Turkmenistan the horse will be transported to the International Quarantine Centre </w:t>
      </w:r>
      <w:r w:rsidR="00F876D1" w:rsidRPr="00C92D9B">
        <w:rPr>
          <w:rFonts w:eastAsiaTheme="minorHAnsi" w:cs="Tahoma"/>
          <w:szCs w:val="20"/>
          <w:vertAlign w:val="superscript"/>
          <w:lang w:val="en-US" w:eastAsia="en-US"/>
        </w:rPr>
        <w:t>(1)</w:t>
      </w:r>
      <w:r w:rsidR="00F876D1" w:rsidRPr="00C92D9B">
        <w:rPr>
          <w:rFonts w:eastAsiaTheme="minorHAnsi" w:cs="Tahoma"/>
          <w:szCs w:val="20"/>
          <w:lang w:val="en-US" w:eastAsia="en-US"/>
        </w:rPr>
        <w:t xml:space="preserve"> or to the Core Zone </w:t>
      </w:r>
      <w:r w:rsidR="00F876D1" w:rsidRPr="00C92D9B">
        <w:rPr>
          <w:rFonts w:eastAsiaTheme="minorHAnsi" w:cs="Tahoma"/>
          <w:szCs w:val="20"/>
          <w:vertAlign w:val="superscript"/>
          <w:lang w:val="en-US" w:eastAsia="en-US"/>
        </w:rPr>
        <w:t>(1)</w:t>
      </w:r>
      <w:r w:rsidR="00F876D1" w:rsidRPr="00C92D9B">
        <w:rPr>
          <w:rFonts w:eastAsiaTheme="minorHAnsi" w:cs="Tahoma"/>
          <w:szCs w:val="20"/>
          <w:lang w:val="en-US" w:eastAsia="en-US"/>
        </w:rPr>
        <w:t>.</w:t>
      </w:r>
    </w:p>
    <w:p w14:paraId="734FC8A2" w14:textId="77777777" w:rsidR="00711267" w:rsidRPr="00C92D9B" w:rsidRDefault="00711267" w:rsidP="0092486A">
      <w:pPr>
        <w:autoSpaceDE w:val="0"/>
        <w:autoSpaceDN w:val="0"/>
        <w:adjustRightInd w:val="0"/>
        <w:ind w:left="426" w:hanging="426"/>
        <w:jc w:val="both"/>
        <w:rPr>
          <w:rFonts w:cs="Tahoma"/>
          <w:szCs w:val="20"/>
        </w:rPr>
      </w:pPr>
      <w:r w:rsidRPr="00C92D9B">
        <w:rPr>
          <w:rFonts w:cs="Tahoma"/>
          <w:szCs w:val="20"/>
        </w:rPr>
        <w:t xml:space="preserve">(d) </w:t>
      </w:r>
      <w:r w:rsidR="00727FEC" w:rsidRPr="00C92D9B">
        <w:rPr>
          <w:rFonts w:cs="Tahoma"/>
          <w:szCs w:val="20"/>
        </w:rPr>
        <w:tab/>
        <w:t>T</w:t>
      </w:r>
      <w:r w:rsidRPr="00C92D9B">
        <w:rPr>
          <w:rFonts w:cs="Tahoma"/>
          <w:szCs w:val="20"/>
        </w:rPr>
        <w:t xml:space="preserve">he horse has been resident in the country of </w:t>
      </w:r>
      <w:r w:rsidR="00727FEC" w:rsidRPr="00C92D9B">
        <w:rPr>
          <w:rFonts w:cs="Tahoma"/>
          <w:szCs w:val="20"/>
        </w:rPr>
        <w:t>dispatch</w:t>
      </w:r>
      <w:r w:rsidRPr="00C92D9B">
        <w:rPr>
          <w:rFonts w:cs="Tahoma"/>
          <w:szCs w:val="20"/>
        </w:rPr>
        <w:t xml:space="preserve"> continuously for </w:t>
      </w:r>
      <w:r w:rsidR="00727FEC" w:rsidRPr="00C92D9B">
        <w:rPr>
          <w:rFonts w:cs="Tahoma"/>
          <w:szCs w:val="20"/>
        </w:rPr>
        <w:t xml:space="preserve">a period of </w:t>
      </w:r>
      <w:r w:rsidRPr="00C92D9B">
        <w:rPr>
          <w:rFonts w:cs="Tahoma"/>
          <w:szCs w:val="20"/>
        </w:rPr>
        <w:t xml:space="preserve">at least 40 days immediately prior to </w:t>
      </w:r>
      <w:r w:rsidR="00727FEC" w:rsidRPr="00C92D9B">
        <w:rPr>
          <w:rFonts w:cs="Tahoma"/>
          <w:szCs w:val="20"/>
        </w:rPr>
        <w:t>dispatch to Turkmenistan</w:t>
      </w:r>
      <w:r w:rsidR="00F876D1" w:rsidRPr="00C92D9B">
        <w:rPr>
          <w:rFonts w:cs="Tahoma"/>
          <w:szCs w:val="20"/>
        </w:rPr>
        <w:t xml:space="preserve"> and </w:t>
      </w:r>
      <w:r w:rsidR="00727FEC" w:rsidRPr="00C92D9B">
        <w:rPr>
          <w:rFonts w:cs="Tahoma"/>
          <w:szCs w:val="20"/>
        </w:rPr>
        <w:t xml:space="preserve">during this period </w:t>
      </w:r>
      <w:r w:rsidR="00F876D1" w:rsidRPr="00C92D9B">
        <w:rPr>
          <w:rFonts w:cs="Tahoma"/>
          <w:szCs w:val="20"/>
        </w:rPr>
        <w:t>has not been used for breeding</w:t>
      </w:r>
      <w:r w:rsidR="00727FEC" w:rsidRPr="00C92D9B">
        <w:rPr>
          <w:rFonts w:cs="Tahoma"/>
          <w:szCs w:val="20"/>
        </w:rPr>
        <w:t>.</w:t>
      </w:r>
    </w:p>
    <w:p w14:paraId="734FC8A3" w14:textId="77777777" w:rsidR="007E536F" w:rsidRPr="00C92D9B" w:rsidRDefault="007E536F" w:rsidP="00942D9F">
      <w:pPr>
        <w:jc w:val="both"/>
        <w:rPr>
          <w:rFonts w:cs="Tahoma"/>
          <w:szCs w:val="20"/>
        </w:rPr>
      </w:pPr>
    </w:p>
    <w:p w14:paraId="734FC8A4" w14:textId="77777777" w:rsidR="007E536F" w:rsidRPr="00C92D9B" w:rsidRDefault="007E536F" w:rsidP="00711267">
      <w:pPr>
        <w:rPr>
          <w:rFonts w:cs="Tahoma"/>
          <w:szCs w:val="20"/>
        </w:rPr>
      </w:pPr>
    </w:p>
    <w:p w14:paraId="734FC8A5" w14:textId="77777777" w:rsidR="007E536F" w:rsidRPr="00C92D9B" w:rsidRDefault="007E536F" w:rsidP="00711267">
      <w:pPr>
        <w:rPr>
          <w:rFonts w:cs="Tahoma"/>
          <w:szCs w:val="20"/>
        </w:rPr>
      </w:pPr>
    </w:p>
    <w:p w14:paraId="734FC8A6" w14:textId="77777777" w:rsidR="007E536F" w:rsidRPr="00C92D9B" w:rsidRDefault="00942D9F" w:rsidP="00711267">
      <w:pPr>
        <w:rPr>
          <w:rFonts w:cs="Tahoma"/>
          <w:szCs w:val="20"/>
        </w:rPr>
      </w:pPr>
      <w:r w:rsidRPr="00C92D9B">
        <w:rPr>
          <w:rFonts w:cs="Tahoma"/>
          <w:szCs w:val="20"/>
        </w:rPr>
        <w:t>………………………………………</w:t>
      </w:r>
      <w:r w:rsidR="00B84DDF" w:rsidRPr="00C92D9B">
        <w:rPr>
          <w:szCs w:val="20"/>
        </w:rPr>
        <w:t>…………</w:t>
      </w:r>
      <w:r w:rsidRPr="00C92D9B">
        <w:rPr>
          <w:rFonts w:cs="Tahoma"/>
          <w:szCs w:val="20"/>
        </w:rPr>
        <w:tab/>
      </w:r>
      <w:r w:rsidRPr="00C92D9B">
        <w:rPr>
          <w:rFonts w:cs="Tahoma"/>
          <w:szCs w:val="20"/>
        </w:rPr>
        <w:tab/>
        <w:t>…………………………………………………………………</w:t>
      </w:r>
    </w:p>
    <w:p w14:paraId="734FC8A7" w14:textId="77777777" w:rsidR="007E536F" w:rsidRPr="00C92D9B" w:rsidRDefault="007E536F" w:rsidP="00F06C79">
      <w:pPr>
        <w:ind w:firstLine="720"/>
        <w:rPr>
          <w:rFonts w:cs="Tahoma"/>
          <w:sz w:val="18"/>
          <w:szCs w:val="16"/>
        </w:rPr>
      </w:pPr>
      <w:r w:rsidRPr="00C92D9B">
        <w:rPr>
          <w:rFonts w:cs="Tahoma"/>
          <w:sz w:val="18"/>
          <w:szCs w:val="16"/>
        </w:rPr>
        <w:t>(place, date)</w:t>
      </w:r>
      <w:r w:rsidRPr="00C92D9B">
        <w:rPr>
          <w:rFonts w:cs="Tahoma"/>
          <w:sz w:val="18"/>
          <w:szCs w:val="16"/>
        </w:rPr>
        <w:tab/>
      </w:r>
      <w:r w:rsidRPr="00C92D9B">
        <w:rPr>
          <w:rFonts w:cs="Tahoma"/>
          <w:sz w:val="18"/>
          <w:szCs w:val="16"/>
        </w:rPr>
        <w:tab/>
      </w:r>
      <w:r w:rsidRPr="00C92D9B">
        <w:rPr>
          <w:rFonts w:cs="Tahoma"/>
          <w:sz w:val="18"/>
          <w:szCs w:val="16"/>
        </w:rPr>
        <w:tab/>
      </w:r>
      <w:r w:rsidRPr="00C92D9B">
        <w:rPr>
          <w:rFonts w:cs="Tahoma"/>
          <w:sz w:val="18"/>
          <w:szCs w:val="16"/>
        </w:rPr>
        <w:tab/>
      </w:r>
      <w:r w:rsidR="00F06C79" w:rsidRPr="00C92D9B">
        <w:rPr>
          <w:rFonts w:cs="Tahoma"/>
          <w:sz w:val="18"/>
          <w:szCs w:val="16"/>
        </w:rPr>
        <w:tab/>
      </w:r>
      <w:r w:rsidR="00F06C79" w:rsidRPr="00C92D9B">
        <w:rPr>
          <w:rFonts w:cs="Tahoma"/>
          <w:sz w:val="18"/>
          <w:szCs w:val="16"/>
        </w:rPr>
        <w:tab/>
      </w:r>
      <w:r w:rsidRPr="00C92D9B">
        <w:rPr>
          <w:rFonts w:cs="Tahoma"/>
          <w:sz w:val="18"/>
          <w:szCs w:val="16"/>
        </w:rPr>
        <w:t>(signature)</w:t>
      </w:r>
    </w:p>
    <w:sectPr w:rsidR="007E536F" w:rsidRPr="00C92D9B" w:rsidSect="00B1449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FC8AA" w14:textId="77777777" w:rsidR="00C4784B" w:rsidRDefault="00C4784B" w:rsidP="004E1C96">
      <w:r>
        <w:separator/>
      </w:r>
    </w:p>
  </w:endnote>
  <w:endnote w:type="continuationSeparator" w:id="0">
    <w:p w14:paraId="734FC8AB" w14:textId="77777777" w:rsidR="00C4784B" w:rsidRDefault="00C4784B" w:rsidP="004E1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altName w:val="Times New Roman"/>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858499495"/>
      <w:docPartObj>
        <w:docPartGallery w:val="Page Numbers (Bottom of Page)"/>
        <w:docPartUnique/>
      </w:docPartObj>
    </w:sdtPr>
    <w:sdtEndPr/>
    <w:sdtContent>
      <w:p w14:paraId="734FC8AC" w14:textId="77777777" w:rsidR="004E1C96" w:rsidRPr="00F876D1" w:rsidRDefault="00D544D4">
        <w:pPr>
          <w:pStyle w:val="Footer"/>
          <w:jc w:val="center"/>
          <w:rPr>
            <w:sz w:val="18"/>
            <w:szCs w:val="18"/>
          </w:rPr>
        </w:pPr>
        <w:r w:rsidRPr="00F876D1">
          <w:rPr>
            <w:sz w:val="18"/>
            <w:szCs w:val="18"/>
          </w:rPr>
          <w:fldChar w:fldCharType="begin"/>
        </w:r>
        <w:r w:rsidR="004E1C96" w:rsidRPr="00F876D1">
          <w:rPr>
            <w:sz w:val="18"/>
            <w:szCs w:val="18"/>
          </w:rPr>
          <w:instrText>PAGE   \* MERGEFORMAT</w:instrText>
        </w:r>
        <w:r w:rsidRPr="00F876D1">
          <w:rPr>
            <w:sz w:val="18"/>
            <w:szCs w:val="18"/>
          </w:rPr>
          <w:fldChar w:fldCharType="separate"/>
        </w:r>
        <w:r w:rsidR="00100A5D" w:rsidRPr="00100A5D">
          <w:rPr>
            <w:noProof/>
            <w:sz w:val="18"/>
            <w:szCs w:val="18"/>
            <w:lang w:val="de-DE"/>
          </w:rPr>
          <w:t>1</w:t>
        </w:r>
        <w:r w:rsidRPr="00F876D1">
          <w:rPr>
            <w:sz w:val="18"/>
            <w:szCs w:val="18"/>
          </w:rPr>
          <w:fldChar w:fldCharType="end"/>
        </w:r>
      </w:p>
    </w:sdtContent>
  </w:sdt>
  <w:p w14:paraId="734FC8AD" w14:textId="77777777" w:rsidR="004E1C96" w:rsidRPr="00F876D1" w:rsidRDefault="004E1C96">
    <w:pPr>
      <w:pStyle w:val="Foo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4FC8A8" w14:textId="77777777" w:rsidR="00C4784B" w:rsidRDefault="00C4784B" w:rsidP="004E1C96">
      <w:r>
        <w:separator/>
      </w:r>
    </w:p>
  </w:footnote>
  <w:footnote w:type="continuationSeparator" w:id="0">
    <w:p w14:paraId="734FC8A9" w14:textId="77777777" w:rsidR="00C4784B" w:rsidRDefault="00C4784B" w:rsidP="004E1C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5572E"/>
    <w:multiLevelType w:val="hybridMultilevel"/>
    <w:tmpl w:val="73E210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6FE0113"/>
    <w:multiLevelType w:val="hybridMultilevel"/>
    <w:tmpl w:val="E5D24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DE64F9"/>
    <w:multiLevelType w:val="hybridMultilevel"/>
    <w:tmpl w:val="A3BE42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57756838"/>
    <w:multiLevelType w:val="hybridMultilevel"/>
    <w:tmpl w:val="8B1878DA"/>
    <w:lvl w:ilvl="0" w:tplc="46B63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C5335E"/>
    <w:multiLevelType w:val="hybridMultilevel"/>
    <w:tmpl w:val="105A96EA"/>
    <w:lvl w:ilvl="0" w:tplc="3078B59E">
      <w:start w:val="1"/>
      <w:numFmt w:val="lowerRoman"/>
      <w:lvlText w:val="%1)"/>
      <w:lvlJc w:val="left"/>
      <w:pPr>
        <w:ind w:left="644" w:hanging="360"/>
      </w:pPr>
      <w:rPr>
        <w:rFonts w:ascii="Tahoma" w:eastAsia="Times New Roman" w:hAnsi="Tahoma" w:cs="Traditional Arabic"/>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594611B8"/>
    <w:multiLevelType w:val="hybridMultilevel"/>
    <w:tmpl w:val="AA483A34"/>
    <w:lvl w:ilvl="0" w:tplc="064E26D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D524A55"/>
    <w:multiLevelType w:val="hybridMultilevel"/>
    <w:tmpl w:val="3CAAC8A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673364B0"/>
    <w:multiLevelType w:val="hybridMultilevel"/>
    <w:tmpl w:val="7584C922"/>
    <w:lvl w:ilvl="0" w:tplc="F4808B5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7D76099"/>
    <w:multiLevelType w:val="hybridMultilevel"/>
    <w:tmpl w:val="A448D5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AA0AB1"/>
    <w:multiLevelType w:val="hybridMultilevel"/>
    <w:tmpl w:val="6F22FEFC"/>
    <w:lvl w:ilvl="0" w:tplc="8380311C">
      <w:start w:val="1"/>
      <w:numFmt w:val="lowerRoman"/>
      <w:lvlText w:val="%1)"/>
      <w:lvlJc w:val="left"/>
      <w:pPr>
        <w:ind w:left="1005" w:hanging="720"/>
      </w:pPr>
      <w:rPr>
        <w:rFonts w:hint="default"/>
      </w:rPr>
    </w:lvl>
    <w:lvl w:ilvl="1" w:tplc="04070019" w:tentative="1">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0">
    <w:nsid w:val="790B6FFA"/>
    <w:multiLevelType w:val="hybridMultilevel"/>
    <w:tmpl w:val="7E7827F8"/>
    <w:lvl w:ilvl="0" w:tplc="A5DA14C8">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4"/>
  </w:num>
  <w:num w:numId="3">
    <w:abstractNumId w:val="3"/>
  </w:num>
  <w:num w:numId="4">
    <w:abstractNumId w:val="7"/>
  </w:num>
  <w:num w:numId="5">
    <w:abstractNumId w:val="10"/>
  </w:num>
  <w:num w:numId="6">
    <w:abstractNumId w:val="5"/>
  </w:num>
  <w:num w:numId="7">
    <w:abstractNumId w:val="8"/>
  </w:num>
  <w:num w:numId="8">
    <w:abstractNumId w:val="0"/>
  </w:num>
  <w:num w:numId="9">
    <w:abstractNumId w:val="2"/>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97B"/>
    <w:rsid w:val="00013419"/>
    <w:rsid w:val="00062B23"/>
    <w:rsid w:val="000643E1"/>
    <w:rsid w:val="00094C18"/>
    <w:rsid w:val="000D276A"/>
    <w:rsid w:val="00100A5D"/>
    <w:rsid w:val="00130D4E"/>
    <w:rsid w:val="00155F9B"/>
    <w:rsid w:val="00177D62"/>
    <w:rsid w:val="001A231D"/>
    <w:rsid w:val="001A29D4"/>
    <w:rsid w:val="001C3983"/>
    <w:rsid w:val="001C3D73"/>
    <w:rsid w:val="001D4F10"/>
    <w:rsid w:val="001F42BE"/>
    <w:rsid w:val="00266713"/>
    <w:rsid w:val="00273E9A"/>
    <w:rsid w:val="002873F8"/>
    <w:rsid w:val="002C0422"/>
    <w:rsid w:val="002F7449"/>
    <w:rsid w:val="0033189C"/>
    <w:rsid w:val="003467FB"/>
    <w:rsid w:val="00355E6B"/>
    <w:rsid w:val="00380F31"/>
    <w:rsid w:val="00395D0F"/>
    <w:rsid w:val="003D0AEF"/>
    <w:rsid w:val="003E5E2D"/>
    <w:rsid w:val="00402E60"/>
    <w:rsid w:val="004134BA"/>
    <w:rsid w:val="004342DD"/>
    <w:rsid w:val="0044589B"/>
    <w:rsid w:val="00491855"/>
    <w:rsid w:val="004A209F"/>
    <w:rsid w:val="004E1C96"/>
    <w:rsid w:val="004E1DB7"/>
    <w:rsid w:val="004F754E"/>
    <w:rsid w:val="00530AB7"/>
    <w:rsid w:val="00532935"/>
    <w:rsid w:val="00553700"/>
    <w:rsid w:val="005937BA"/>
    <w:rsid w:val="005D601E"/>
    <w:rsid w:val="005E1A89"/>
    <w:rsid w:val="00631123"/>
    <w:rsid w:val="0069649B"/>
    <w:rsid w:val="00711267"/>
    <w:rsid w:val="00727FEC"/>
    <w:rsid w:val="00744995"/>
    <w:rsid w:val="00780333"/>
    <w:rsid w:val="00784A3E"/>
    <w:rsid w:val="007A49D3"/>
    <w:rsid w:val="007B1045"/>
    <w:rsid w:val="007E536F"/>
    <w:rsid w:val="00801EF9"/>
    <w:rsid w:val="00842811"/>
    <w:rsid w:val="00845FF6"/>
    <w:rsid w:val="00850A53"/>
    <w:rsid w:val="00864192"/>
    <w:rsid w:val="0089045D"/>
    <w:rsid w:val="008A0118"/>
    <w:rsid w:val="008A1133"/>
    <w:rsid w:val="008A5D21"/>
    <w:rsid w:val="009043DE"/>
    <w:rsid w:val="00921237"/>
    <w:rsid w:val="0092486A"/>
    <w:rsid w:val="00942D9F"/>
    <w:rsid w:val="009554DF"/>
    <w:rsid w:val="00976120"/>
    <w:rsid w:val="009A4A2E"/>
    <w:rsid w:val="009F3E7E"/>
    <w:rsid w:val="00AE535D"/>
    <w:rsid w:val="00B1449D"/>
    <w:rsid w:val="00B84DDF"/>
    <w:rsid w:val="00B91BF6"/>
    <w:rsid w:val="00BD329C"/>
    <w:rsid w:val="00BD793F"/>
    <w:rsid w:val="00C26B84"/>
    <w:rsid w:val="00C4784B"/>
    <w:rsid w:val="00C631F8"/>
    <w:rsid w:val="00C92D9B"/>
    <w:rsid w:val="00CC6B01"/>
    <w:rsid w:val="00CD750E"/>
    <w:rsid w:val="00D14CA8"/>
    <w:rsid w:val="00D15DEB"/>
    <w:rsid w:val="00D50973"/>
    <w:rsid w:val="00D544D4"/>
    <w:rsid w:val="00D54CA9"/>
    <w:rsid w:val="00D928EB"/>
    <w:rsid w:val="00D94E6B"/>
    <w:rsid w:val="00DD7615"/>
    <w:rsid w:val="00DD797B"/>
    <w:rsid w:val="00DF346C"/>
    <w:rsid w:val="00E8757F"/>
    <w:rsid w:val="00EA61FC"/>
    <w:rsid w:val="00ED58EA"/>
    <w:rsid w:val="00EE4359"/>
    <w:rsid w:val="00EE4624"/>
    <w:rsid w:val="00F034CE"/>
    <w:rsid w:val="00F06C79"/>
    <w:rsid w:val="00F8578F"/>
    <w:rsid w:val="00F876D1"/>
    <w:rsid w:val="00F92D30"/>
    <w:rsid w:val="00FA00A4"/>
    <w:rsid w:val="00FA10F8"/>
    <w:rsid w:val="00FE055B"/>
    <w:rsid w:val="00FE66A8"/>
    <w:rsid w:val="00FE72C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FC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97B"/>
    <w:pPr>
      <w:spacing w:after="0" w:line="240" w:lineRule="auto"/>
    </w:pPr>
    <w:rPr>
      <w:rFonts w:ascii="Tahoma" w:eastAsia="Times New Roman" w:hAnsi="Tahoma" w:cs="Traditional Arabic"/>
      <w:szCs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5DEB"/>
    <w:pPr>
      <w:ind w:left="720"/>
      <w:contextualSpacing/>
    </w:pPr>
  </w:style>
  <w:style w:type="paragraph" w:styleId="BalloonText">
    <w:name w:val="Balloon Text"/>
    <w:basedOn w:val="Normal"/>
    <w:link w:val="BalloonTextChar"/>
    <w:uiPriority w:val="99"/>
    <w:semiHidden/>
    <w:unhideWhenUsed/>
    <w:rsid w:val="009043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43DE"/>
    <w:rPr>
      <w:rFonts w:ascii="Segoe UI" w:eastAsia="Times New Roman" w:hAnsi="Segoe UI" w:cs="Segoe UI"/>
      <w:sz w:val="18"/>
      <w:szCs w:val="18"/>
      <w:lang w:val="en-GB" w:eastAsia="en-GB"/>
    </w:rPr>
  </w:style>
  <w:style w:type="paragraph" w:styleId="Header">
    <w:name w:val="header"/>
    <w:basedOn w:val="Normal"/>
    <w:link w:val="HeaderChar"/>
    <w:uiPriority w:val="99"/>
    <w:unhideWhenUsed/>
    <w:rsid w:val="004E1C96"/>
    <w:pPr>
      <w:tabs>
        <w:tab w:val="center" w:pos="4703"/>
        <w:tab w:val="right" w:pos="9406"/>
      </w:tabs>
    </w:pPr>
  </w:style>
  <w:style w:type="character" w:customStyle="1" w:styleId="HeaderChar">
    <w:name w:val="Header Char"/>
    <w:basedOn w:val="DefaultParagraphFont"/>
    <w:link w:val="Header"/>
    <w:uiPriority w:val="99"/>
    <w:rsid w:val="004E1C96"/>
    <w:rPr>
      <w:rFonts w:ascii="Tahoma" w:eastAsia="Times New Roman" w:hAnsi="Tahoma" w:cs="Traditional Arabic"/>
      <w:szCs w:val="26"/>
      <w:lang w:val="en-GB" w:eastAsia="en-GB"/>
    </w:rPr>
  </w:style>
  <w:style w:type="paragraph" w:styleId="Footer">
    <w:name w:val="footer"/>
    <w:basedOn w:val="Normal"/>
    <w:link w:val="FooterChar"/>
    <w:uiPriority w:val="99"/>
    <w:unhideWhenUsed/>
    <w:rsid w:val="004E1C96"/>
    <w:pPr>
      <w:tabs>
        <w:tab w:val="center" w:pos="4703"/>
        <w:tab w:val="right" w:pos="9406"/>
      </w:tabs>
    </w:pPr>
  </w:style>
  <w:style w:type="character" w:customStyle="1" w:styleId="FooterChar">
    <w:name w:val="Footer Char"/>
    <w:basedOn w:val="DefaultParagraphFont"/>
    <w:link w:val="Footer"/>
    <w:uiPriority w:val="99"/>
    <w:rsid w:val="004E1C96"/>
    <w:rPr>
      <w:rFonts w:ascii="Tahoma" w:eastAsia="Times New Roman" w:hAnsi="Tahoma" w:cs="Traditional Arabic"/>
      <w:szCs w:val="2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97B"/>
    <w:pPr>
      <w:spacing w:after="0" w:line="240" w:lineRule="auto"/>
    </w:pPr>
    <w:rPr>
      <w:rFonts w:ascii="Tahoma" w:eastAsia="Times New Roman" w:hAnsi="Tahoma" w:cs="Traditional Arabic"/>
      <w:szCs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5DEB"/>
    <w:pPr>
      <w:ind w:left="720"/>
      <w:contextualSpacing/>
    </w:pPr>
  </w:style>
  <w:style w:type="paragraph" w:styleId="BalloonText">
    <w:name w:val="Balloon Text"/>
    <w:basedOn w:val="Normal"/>
    <w:link w:val="BalloonTextChar"/>
    <w:uiPriority w:val="99"/>
    <w:semiHidden/>
    <w:unhideWhenUsed/>
    <w:rsid w:val="009043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43DE"/>
    <w:rPr>
      <w:rFonts w:ascii="Segoe UI" w:eastAsia="Times New Roman" w:hAnsi="Segoe UI" w:cs="Segoe UI"/>
      <w:sz w:val="18"/>
      <w:szCs w:val="18"/>
      <w:lang w:val="en-GB" w:eastAsia="en-GB"/>
    </w:rPr>
  </w:style>
  <w:style w:type="paragraph" w:styleId="Header">
    <w:name w:val="header"/>
    <w:basedOn w:val="Normal"/>
    <w:link w:val="HeaderChar"/>
    <w:uiPriority w:val="99"/>
    <w:unhideWhenUsed/>
    <w:rsid w:val="004E1C96"/>
    <w:pPr>
      <w:tabs>
        <w:tab w:val="center" w:pos="4703"/>
        <w:tab w:val="right" w:pos="9406"/>
      </w:tabs>
    </w:pPr>
  </w:style>
  <w:style w:type="character" w:customStyle="1" w:styleId="HeaderChar">
    <w:name w:val="Header Char"/>
    <w:basedOn w:val="DefaultParagraphFont"/>
    <w:link w:val="Header"/>
    <w:uiPriority w:val="99"/>
    <w:rsid w:val="004E1C96"/>
    <w:rPr>
      <w:rFonts w:ascii="Tahoma" w:eastAsia="Times New Roman" w:hAnsi="Tahoma" w:cs="Traditional Arabic"/>
      <w:szCs w:val="26"/>
      <w:lang w:val="en-GB" w:eastAsia="en-GB"/>
    </w:rPr>
  </w:style>
  <w:style w:type="paragraph" w:styleId="Footer">
    <w:name w:val="footer"/>
    <w:basedOn w:val="Normal"/>
    <w:link w:val="FooterChar"/>
    <w:uiPriority w:val="99"/>
    <w:unhideWhenUsed/>
    <w:rsid w:val="004E1C96"/>
    <w:pPr>
      <w:tabs>
        <w:tab w:val="center" w:pos="4703"/>
        <w:tab w:val="right" w:pos="9406"/>
      </w:tabs>
    </w:pPr>
  </w:style>
  <w:style w:type="character" w:customStyle="1" w:styleId="FooterChar">
    <w:name w:val="Footer Char"/>
    <w:basedOn w:val="DefaultParagraphFont"/>
    <w:link w:val="Footer"/>
    <w:uiPriority w:val="99"/>
    <w:rsid w:val="004E1C96"/>
    <w:rPr>
      <w:rFonts w:ascii="Tahoma" w:eastAsia="Times New Roman" w:hAnsi="Tahoma" w:cs="Traditional Arabic"/>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1184</Words>
  <Characters>6754</Characters>
  <Application>Microsoft Office Word</Application>
  <DocSecurity>0</DocSecurity>
  <Lines>56</Lines>
  <Paragraphs>15</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afshin azadi</cp:lastModifiedBy>
  <cp:revision>2</cp:revision>
  <dcterms:created xsi:type="dcterms:W3CDTF">2017-07-01T07:28:00Z</dcterms:created>
  <dcterms:modified xsi:type="dcterms:W3CDTF">2017-07-01T07:28:00Z</dcterms:modified>
</cp:coreProperties>
</file>